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widowControl w:val="0"/>
        <w:wordWrap/>
        <w:adjustRightInd/>
        <w:snapToGrid/>
        <w:spacing w:line="580" w:lineRule="exact"/>
        <w:ind w:left="0" w:leftChars="0"/>
        <w:textAlignment w:val="auto"/>
        <w:rPr>
          <w:rFonts w:hint="eastAsia" w:ascii="黑体" w:hAnsi="黑体" w:eastAsia="黑体"/>
          <w:spacing w:val="-10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spacing w:val="-10"/>
          <w:sz w:val="32"/>
          <w:szCs w:val="32"/>
        </w:rPr>
        <w:t>附件</w:t>
      </w:r>
      <w:r>
        <w:rPr>
          <w:rFonts w:hint="eastAsia" w:ascii="黑体" w:hAnsi="黑体" w:eastAsia="黑体"/>
          <w:spacing w:val="-10"/>
          <w:sz w:val="32"/>
          <w:szCs w:val="32"/>
          <w:lang w:val="en-US" w:eastAsia="zh-CN"/>
        </w:rPr>
        <w:t>3</w:t>
      </w:r>
    </w:p>
    <w:p>
      <w:pPr>
        <w:pStyle w:val="2"/>
        <w:widowControl w:val="0"/>
        <w:snapToGrid/>
        <w:spacing w:after="0" w:line="580" w:lineRule="exact"/>
        <w:ind w:left="0" w:leftChars="0"/>
        <w:textAlignment w:val="auto"/>
        <w:rPr>
          <w:rFonts w:hint="eastAsia"/>
          <w:lang w:eastAsia="zh-CN"/>
        </w:rPr>
      </w:pPr>
    </w:p>
    <w:p>
      <w:pPr>
        <w:widowControl w:val="0"/>
        <w:wordWrap/>
        <w:adjustRightInd/>
        <w:snapToGrid/>
        <w:spacing w:line="580" w:lineRule="exact"/>
        <w:ind w:left="0" w:leftChars="0"/>
        <w:jc w:val="center"/>
        <w:textAlignment w:val="auto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职称申报</w:t>
      </w:r>
      <w:r>
        <w:rPr>
          <w:rFonts w:hint="eastAsia" w:ascii="方正小标宋简体" w:eastAsia="方正小标宋简体"/>
          <w:sz w:val="44"/>
          <w:szCs w:val="44"/>
        </w:rPr>
        <w:t>人员公示证明（模板）</w:t>
      </w:r>
    </w:p>
    <w:p>
      <w:pPr>
        <w:widowControl w:val="0"/>
        <w:wordWrap/>
        <w:adjustRightInd/>
        <w:snapToGrid/>
        <w:spacing w:line="580" w:lineRule="exact"/>
        <w:ind w:left="0" w:leftChars="0" w:firstLine="420" w:firstLineChars="200"/>
        <w:textAlignment w:val="auto"/>
      </w:pPr>
    </w:p>
    <w:p>
      <w:pPr>
        <w:widowControl w:val="0"/>
        <w:wordWrap/>
        <w:adjustRightInd/>
        <w:snapToGrid/>
        <w:spacing w:line="580" w:lineRule="exact"/>
        <w:ind w:left="0" w:leftChars="0" w:firstLine="640" w:firstLineChars="200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经审查，XX同志提供的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职称</w:t>
      </w:r>
      <w:r>
        <w:rPr>
          <w:rFonts w:hint="eastAsia" w:ascii="仿宋_GB2312" w:eastAsia="仿宋_GB2312"/>
          <w:sz w:val="32"/>
          <w:szCs w:val="32"/>
        </w:rPr>
        <w:t>申报材料和业绩情况真实、有效、准确、无误</w:t>
      </w:r>
      <w:r>
        <w:rPr>
          <w:rFonts w:hint="eastAsia" w:ascii="仿宋_GB2312" w:eastAsia="仿宋_GB2312"/>
          <w:sz w:val="32"/>
          <w:szCs w:val="32"/>
          <w:lang w:eastAsia="zh-CN"/>
        </w:rPr>
        <w:t>，</w:t>
      </w:r>
      <w:r>
        <w:rPr>
          <w:rFonts w:hint="eastAsia" w:ascii="仿宋_GB2312" w:eastAsia="仿宋_GB2312"/>
          <w:color w:val="000000"/>
          <w:sz w:val="32"/>
          <w:szCs w:val="32"/>
        </w:rPr>
        <w:t>其</w:t>
      </w:r>
      <w:r>
        <w:rPr>
          <w:rFonts w:hint="default" w:ascii="Times New Roman" w:hAnsi="Times New Roman" w:eastAsia="仿宋_GB2312" w:cs="Times New Roman"/>
          <w:b w:val="0"/>
          <w:color w:val="000000"/>
          <w:w w:val="100"/>
          <w:sz w:val="32"/>
          <w:szCs w:val="32"/>
          <w:highlight w:val="none"/>
          <w:lang w:eastAsia="zh-CN"/>
        </w:rPr>
        <w:t>《专业技术</w:t>
      </w:r>
      <w:r>
        <w:rPr>
          <w:rFonts w:hint="eastAsia" w:ascii="Times New Roman" w:hAnsi="Times New Roman" w:eastAsia="仿宋_GB2312" w:cs="Times New Roman"/>
          <w:b w:val="0"/>
          <w:color w:val="000000"/>
          <w:w w:val="100"/>
          <w:sz w:val="32"/>
          <w:szCs w:val="32"/>
          <w:highlight w:val="none"/>
          <w:lang w:val="en-US" w:eastAsia="zh-CN"/>
        </w:rPr>
        <w:t>人员</w:t>
      </w:r>
      <w:r>
        <w:rPr>
          <w:rFonts w:hint="default" w:ascii="Times New Roman" w:hAnsi="Times New Roman" w:eastAsia="仿宋_GB2312" w:cs="Times New Roman"/>
          <w:b w:val="0"/>
          <w:color w:val="000000"/>
          <w:w w:val="100"/>
          <w:sz w:val="32"/>
          <w:szCs w:val="32"/>
          <w:highlight w:val="none"/>
          <w:lang w:eastAsia="zh-CN"/>
        </w:rPr>
        <w:t>任职资格申报</w:t>
      </w:r>
      <w:r>
        <w:rPr>
          <w:rFonts w:hint="eastAsia" w:ascii="Times New Roman" w:hAnsi="Times New Roman" w:eastAsia="仿宋_GB2312" w:cs="Times New Roman"/>
          <w:b w:val="0"/>
          <w:color w:val="000000"/>
          <w:w w:val="100"/>
          <w:sz w:val="32"/>
          <w:szCs w:val="32"/>
          <w:highlight w:val="none"/>
          <w:lang w:val="en-US" w:eastAsia="zh-CN"/>
        </w:rPr>
        <w:t>材料一览表</w:t>
      </w:r>
      <w:r>
        <w:rPr>
          <w:rFonts w:hint="default" w:ascii="Times New Roman" w:hAnsi="Times New Roman" w:eastAsia="仿宋_GB2312" w:cs="Times New Roman"/>
          <w:b w:val="0"/>
          <w:color w:val="000000"/>
          <w:w w:val="100"/>
          <w:sz w:val="32"/>
          <w:szCs w:val="32"/>
          <w:highlight w:val="none"/>
          <w:lang w:eastAsia="zh-CN"/>
        </w:rPr>
        <w:t>》</w:t>
      </w:r>
      <w:r>
        <w:rPr>
          <w:rFonts w:hint="eastAsia" w:ascii="仿宋_GB2312" w:eastAsia="仿宋_GB2312"/>
          <w:color w:val="000000"/>
          <w:sz w:val="32"/>
          <w:szCs w:val="32"/>
        </w:rPr>
        <w:t>已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按照</w:t>
      </w:r>
      <w:r>
        <w:rPr>
          <w:rFonts w:hint="eastAsia" w:ascii="仿宋_GB2312" w:eastAsia="仿宋_GB2312"/>
          <w:color w:val="000000"/>
          <w:sz w:val="32"/>
          <w:szCs w:val="32"/>
        </w:rPr>
        <w:t>规定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于</w:t>
      </w:r>
      <w:r>
        <w:rPr>
          <w:rFonts w:hint="eastAsia" w:ascii="仿宋_GB2312" w:eastAsia="仿宋_GB2312"/>
          <w:color w:val="000000"/>
          <w:sz w:val="32"/>
          <w:szCs w:val="32"/>
        </w:rPr>
        <w:t>XX年XX月XX日—XX月XX日在本单位公示五个工作日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，</w:t>
      </w:r>
      <w:r>
        <w:rPr>
          <w:rFonts w:hint="eastAsia" w:ascii="仿宋_GB2312" w:eastAsia="仿宋_GB2312"/>
          <w:color w:val="000000"/>
          <w:sz w:val="32"/>
          <w:szCs w:val="32"/>
        </w:rPr>
        <w:t>公示期间未收到对该同志的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任何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反映。经研究，</w:t>
      </w:r>
      <w:r>
        <w:rPr>
          <w:rFonts w:hint="eastAsia" w:ascii="仿宋_GB2312" w:eastAsia="仿宋_GB2312"/>
          <w:sz w:val="32"/>
          <w:szCs w:val="32"/>
        </w:rPr>
        <w:t>同意推荐该同志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参加XXXX（所申报职称资格名称）职称评审</w:t>
      </w:r>
      <w:r>
        <w:rPr>
          <w:rFonts w:hint="eastAsia" w:ascii="仿宋_GB2312" w:eastAsia="仿宋_GB2312"/>
          <w:sz w:val="32"/>
          <w:szCs w:val="32"/>
        </w:rPr>
        <w:t>。</w:t>
      </w:r>
    </w:p>
    <w:p>
      <w:pPr>
        <w:widowControl w:val="0"/>
        <w:wordWrap/>
        <w:adjustRightInd/>
        <w:snapToGrid/>
        <w:spacing w:line="580" w:lineRule="exact"/>
        <w:ind w:left="0" w:leftChars="0" w:firstLine="640" w:firstLineChars="200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特此证明。</w:t>
      </w:r>
    </w:p>
    <w:p>
      <w:pPr>
        <w:widowControl w:val="0"/>
        <w:wordWrap/>
        <w:adjustRightInd/>
        <w:snapToGrid/>
        <w:spacing w:line="580" w:lineRule="exact"/>
        <w:ind w:left="0" w:leftChars="0" w:firstLine="640" w:firstLineChars="200"/>
        <w:textAlignment w:val="auto"/>
        <w:rPr>
          <w:rFonts w:ascii="仿宋_GB2312" w:eastAsia="仿宋_GB2312"/>
          <w:sz w:val="32"/>
          <w:szCs w:val="32"/>
        </w:rPr>
      </w:pPr>
    </w:p>
    <w:p>
      <w:pPr>
        <w:widowControl w:val="0"/>
        <w:wordWrap/>
        <w:adjustRightInd/>
        <w:snapToGrid/>
        <w:spacing w:line="580" w:lineRule="exact"/>
        <w:ind w:left="0" w:leftChars="0" w:firstLine="640" w:firstLineChars="200"/>
        <w:textAlignment w:val="auto"/>
        <w:rPr>
          <w:rFonts w:ascii="仿宋_GB2312" w:eastAsia="仿宋_GB2312"/>
          <w:sz w:val="32"/>
          <w:szCs w:val="32"/>
        </w:rPr>
      </w:pPr>
    </w:p>
    <w:p>
      <w:pPr>
        <w:pStyle w:val="2"/>
        <w:widowControl w:val="0"/>
        <w:snapToGrid/>
        <w:spacing w:after="0" w:line="580" w:lineRule="exact"/>
        <w:ind w:left="0" w:leftChars="0"/>
        <w:textAlignment w:val="auto"/>
      </w:pPr>
    </w:p>
    <w:p>
      <w:pPr>
        <w:widowControl w:val="0"/>
        <w:wordWrap/>
        <w:adjustRightInd/>
        <w:snapToGrid/>
        <w:spacing w:line="580" w:lineRule="exact"/>
        <w:ind w:left="0" w:leftChars="0" w:firstLine="4160" w:firstLineChars="1300"/>
        <w:textAlignment w:val="auto"/>
        <w:rPr>
          <w:rFonts w:hint="default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</w:rPr>
        <w:t>单位（盖章）：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</w:t>
      </w:r>
    </w:p>
    <w:p>
      <w:pPr>
        <w:widowControl w:val="0"/>
        <w:wordWrap/>
        <w:adjustRightInd/>
        <w:snapToGrid/>
        <w:spacing w:line="580" w:lineRule="exact"/>
        <w:ind w:left="0" w:leftChars="0" w:firstLine="4800" w:firstLineChars="1500"/>
        <w:textAlignment w:val="auto"/>
        <w:rPr>
          <w:rFonts w:hint="default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>年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eastAsia="仿宋_GB2312"/>
          <w:sz w:val="32"/>
          <w:szCs w:val="32"/>
        </w:rPr>
        <w:t>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eastAsia="仿宋_GB2312"/>
          <w:sz w:val="32"/>
          <w:szCs w:val="32"/>
        </w:rPr>
        <w:t>日</w:t>
      </w:r>
      <w:bookmarkStart w:id="0" w:name="_GoBack"/>
      <w:bookmarkEnd w:id="0"/>
    </w:p>
    <w:sectPr>
      <w:footerReference r:id="rId4" w:type="default"/>
      <w:pgSz w:w="11906" w:h="16838"/>
      <w:pgMar w:top="1814" w:right="1587" w:bottom="1587" w:left="1587" w:header="851" w:footer="1474" w:gutter="0"/>
      <w:pgNumType w:fmt="numberInDash"/>
      <w:cols w:space="720" w:num="1"/>
      <w:titlePg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8"/>
    </w:pPr>
    <w:r>
      <w:rPr>
        <w:rFonts w:ascii="Calibri" w:hAnsi="Calibri" w:eastAsia="宋体" w:cs="黑体"/>
        <w:kern w:val="2"/>
        <w:sz w:val="18"/>
        <w:szCs w:val="24"/>
        <w:lang w:val="en-US" w:eastAsia="zh-CN" w:bidi="ar-SA"/>
      </w:rPr>
      <w:pict>
        <v:rect id="文本框 3" o:spid="_x0000_s1025" style="position:absolute;left:0;margin-top:0pt;height:144pt;width:144pt;mso-position-horizontal:outside;mso-position-horizontal-relative:margin;mso-wrap-style:none;rotation:0f;z-index:251658240;" o:ole="f" fillcolor="#FFFFFF" filled="f" o:preferrelative="t" stroked="f" coordsize="21600,21600">
          <v:fill on="f" color2="#FFFFFF" focus="0%"/>
          <v:imagedata gain="65536f" blacklevel="0f" gamma="0"/>
          <o:lock v:ext="edit" position="f" selection="f" grouping="f" rotation="f" cropping="f" text="f" aspectratio="f"/>
          <v:textbox inset="0.00pt,0.00pt,0.00pt,0.00pt" style="mso-fit-shape-to-text:t;">
            <w:txbxContent>
              <w:p>
                <w:pPr>
                  <w:pStyle w:val="8"/>
                  <w:rPr>
                    <w:rFonts w:hint="eastAsia" w:eastAsia="宋体"/>
                    <w:lang w:eastAsia="zh-CN"/>
                  </w:rPr>
                </w:pPr>
                <w:r>
                  <w:rPr>
                    <w:rFonts w:hint="eastAsia" w:ascii="宋体" w:hAnsi="宋体" w:eastAsia="宋体" w:cs="宋体"/>
                    <w:sz w:val="28"/>
                    <w:szCs w:val="28"/>
                    <w:lang w:eastAsia="zh-CN"/>
                  </w:rPr>
                  <w:fldChar w:fldCharType="begin"/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  <w:lang w:eastAsia="zh-CN"/>
                  </w:rPr>
                  <w:instrText xml:space="preserve"> PAGE  \* MERGEFORMAT </w:instrText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  <w:lang w:eastAsia="zh-CN"/>
                  </w:rPr>
                  <w:fldChar w:fldCharType="separate"/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  <w:lang w:eastAsia="zh-CN"/>
                  </w:rPr>
                  <w:t>1</w:t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  <w:lang w:eastAsia="zh-CN"/>
                  </w:rPr>
                  <w:fldChar w:fldCharType="end"/>
                </w:r>
              </w:p>
            </w:txbxContent>
          </v:textbox>
        </v:rect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bordersDoNotSurroundHeader w:val="0"/>
  <w:bordersDoNotSurroundFooter w:val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NormalStyleForList/>
    <w:useAltKinsokuLineBreakRules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</w:compat>
  <w:rsids>
    <w:rsidRoot w:val="00000000"/>
    <w:rsid w:val="00ED15CA"/>
    <w:rsid w:val="01122D77"/>
    <w:rsid w:val="01637ECD"/>
    <w:rsid w:val="01D7707E"/>
    <w:rsid w:val="02495A75"/>
    <w:rsid w:val="02BF48F8"/>
    <w:rsid w:val="02F16BB5"/>
    <w:rsid w:val="030B58B6"/>
    <w:rsid w:val="04367B58"/>
    <w:rsid w:val="04A37F22"/>
    <w:rsid w:val="04CF2975"/>
    <w:rsid w:val="055A465B"/>
    <w:rsid w:val="05CA25AB"/>
    <w:rsid w:val="05E274E8"/>
    <w:rsid w:val="06247EAE"/>
    <w:rsid w:val="06265B67"/>
    <w:rsid w:val="066C08B0"/>
    <w:rsid w:val="067E4505"/>
    <w:rsid w:val="06A86492"/>
    <w:rsid w:val="0718118E"/>
    <w:rsid w:val="072F7149"/>
    <w:rsid w:val="07962F62"/>
    <w:rsid w:val="07B3250C"/>
    <w:rsid w:val="07ED0137"/>
    <w:rsid w:val="084253A9"/>
    <w:rsid w:val="085A16B3"/>
    <w:rsid w:val="09352F13"/>
    <w:rsid w:val="093559FE"/>
    <w:rsid w:val="099D319B"/>
    <w:rsid w:val="09DB67A6"/>
    <w:rsid w:val="0AC97757"/>
    <w:rsid w:val="0C8906E8"/>
    <w:rsid w:val="0D1539D5"/>
    <w:rsid w:val="0D306109"/>
    <w:rsid w:val="0D80538D"/>
    <w:rsid w:val="0D843C0E"/>
    <w:rsid w:val="0D8A0EA2"/>
    <w:rsid w:val="0E07445B"/>
    <w:rsid w:val="0E4E2382"/>
    <w:rsid w:val="0EDB6ED9"/>
    <w:rsid w:val="0F633433"/>
    <w:rsid w:val="0F6E660D"/>
    <w:rsid w:val="103102CB"/>
    <w:rsid w:val="10317E89"/>
    <w:rsid w:val="1033101C"/>
    <w:rsid w:val="1050503B"/>
    <w:rsid w:val="113F196D"/>
    <w:rsid w:val="117B1682"/>
    <w:rsid w:val="129A58A7"/>
    <w:rsid w:val="12BD11F7"/>
    <w:rsid w:val="13403DBC"/>
    <w:rsid w:val="13EB69F3"/>
    <w:rsid w:val="166B60AC"/>
    <w:rsid w:val="166C47EB"/>
    <w:rsid w:val="16846B79"/>
    <w:rsid w:val="17EA56AB"/>
    <w:rsid w:val="183C3C3F"/>
    <w:rsid w:val="18FD5C9B"/>
    <w:rsid w:val="19464473"/>
    <w:rsid w:val="19C06333"/>
    <w:rsid w:val="19EB4AE8"/>
    <w:rsid w:val="1A2D7A11"/>
    <w:rsid w:val="1AF5092E"/>
    <w:rsid w:val="1C9A58D7"/>
    <w:rsid w:val="1CC67CE3"/>
    <w:rsid w:val="1D6152B3"/>
    <w:rsid w:val="1E0B7895"/>
    <w:rsid w:val="1E165A99"/>
    <w:rsid w:val="1FC21067"/>
    <w:rsid w:val="203872F9"/>
    <w:rsid w:val="20FA0303"/>
    <w:rsid w:val="219C118A"/>
    <w:rsid w:val="21B910C9"/>
    <w:rsid w:val="21C069BE"/>
    <w:rsid w:val="21C83F1C"/>
    <w:rsid w:val="22194505"/>
    <w:rsid w:val="22C46904"/>
    <w:rsid w:val="2352049D"/>
    <w:rsid w:val="23FB45A6"/>
    <w:rsid w:val="241D620E"/>
    <w:rsid w:val="25463CDE"/>
    <w:rsid w:val="2595361C"/>
    <w:rsid w:val="25FE0CC6"/>
    <w:rsid w:val="260B69B3"/>
    <w:rsid w:val="26212140"/>
    <w:rsid w:val="265A6C21"/>
    <w:rsid w:val="26A350FC"/>
    <w:rsid w:val="26BC4C2B"/>
    <w:rsid w:val="27493914"/>
    <w:rsid w:val="27EC2E39"/>
    <w:rsid w:val="28194EE3"/>
    <w:rsid w:val="2872554C"/>
    <w:rsid w:val="289F2D3C"/>
    <w:rsid w:val="29675945"/>
    <w:rsid w:val="2A3C6B58"/>
    <w:rsid w:val="2A9206B5"/>
    <w:rsid w:val="2B3C6AB8"/>
    <w:rsid w:val="2B73629C"/>
    <w:rsid w:val="2BB70F6A"/>
    <w:rsid w:val="2BC0534F"/>
    <w:rsid w:val="2DD07B35"/>
    <w:rsid w:val="2DDA4B63"/>
    <w:rsid w:val="2DF32E5C"/>
    <w:rsid w:val="2DF348A6"/>
    <w:rsid w:val="2E3610EA"/>
    <w:rsid w:val="2EB84CD2"/>
    <w:rsid w:val="2EC97679"/>
    <w:rsid w:val="2FA9474E"/>
    <w:rsid w:val="2FC12A1C"/>
    <w:rsid w:val="305277BC"/>
    <w:rsid w:val="30D66C9A"/>
    <w:rsid w:val="31B45C33"/>
    <w:rsid w:val="31D830E6"/>
    <w:rsid w:val="31F45F50"/>
    <w:rsid w:val="32670B29"/>
    <w:rsid w:val="33D51342"/>
    <w:rsid w:val="34B23090"/>
    <w:rsid w:val="35C352EB"/>
    <w:rsid w:val="38096E2A"/>
    <w:rsid w:val="38377601"/>
    <w:rsid w:val="38B91CC3"/>
    <w:rsid w:val="396C1DDE"/>
    <w:rsid w:val="39D14A11"/>
    <w:rsid w:val="39E04800"/>
    <w:rsid w:val="3B221230"/>
    <w:rsid w:val="3B4C1136"/>
    <w:rsid w:val="3BCD3B8E"/>
    <w:rsid w:val="3DF24C2A"/>
    <w:rsid w:val="3E577FCF"/>
    <w:rsid w:val="3FED29E8"/>
    <w:rsid w:val="40CE39ED"/>
    <w:rsid w:val="41333DF0"/>
    <w:rsid w:val="415D2249"/>
    <w:rsid w:val="418A2629"/>
    <w:rsid w:val="42C576A3"/>
    <w:rsid w:val="43317979"/>
    <w:rsid w:val="4358684E"/>
    <w:rsid w:val="438445DE"/>
    <w:rsid w:val="43B4100A"/>
    <w:rsid w:val="44413103"/>
    <w:rsid w:val="44EE2924"/>
    <w:rsid w:val="453E7EBC"/>
    <w:rsid w:val="456322C6"/>
    <w:rsid w:val="45934EFF"/>
    <w:rsid w:val="45B12CB5"/>
    <w:rsid w:val="46C06328"/>
    <w:rsid w:val="46D4396C"/>
    <w:rsid w:val="478407D2"/>
    <w:rsid w:val="480053F9"/>
    <w:rsid w:val="48FA4059"/>
    <w:rsid w:val="492D7555"/>
    <w:rsid w:val="49F805EB"/>
    <w:rsid w:val="4A044D27"/>
    <w:rsid w:val="4A0748EF"/>
    <w:rsid w:val="4A40207A"/>
    <w:rsid w:val="4A583F4D"/>
    <w:rsid w:val="4B057317"/>
    <w:rsid w:val="4C3A3EC5"/>
    <w:rsid w:val="4CE81057"/>
    <w:rsid w:val="4D0F516E"/>
    <w:rsid w:val="4D6B018E"/>
    <w:rsid w:val="4D9A7AD4"/>
    <w:rsid w:val="4DFF0768"/>
    <w:rsid w:val="4E491B02"/>
    <w:rsid w:val="4F7C5ADB"/>
    <w:rsid w:val="4FA83AF9"/>
    <w:rsid w:val="50700B9D"/>
    <w:rsid w:val="507243F1"/>
    <w:rsid w:val="50D470C6"/>
    <w:rsid w:val="50DA7708"/>
    <w:rsid w:val="50F07A0F"/>
    <w:rsid w:val="516B1AE0"/>
    <w:rsid w:val="529F729C"/>
    <w:rsid w:val="52A72501"/>
    <w:rsid w:val="52DD7F42"/>
    <w:rsid w:val="53093979"/>
    <w:rsid w:val="53D3301C"/>
    <w:rsid w:val="559E1687"/>
    <w:rsid w:val="55B61A6C"/>
    <w:rsid w:val="55C025B7"/>
    <w:rsid w:val="55D35E28"/>
    <w:rsid w:val="55D525EC"/>
    <w:rsid w:val="55EF270C"/>
    <w:rsid w:val="562D79DC"/>
    <w:rsid w:val="564D0C47"/>
    <w:rsid w:val="566A3681"/>
    <w:rsid w:val="56A30341"/>
    <w:rsid w:val="574E436F"/>
    <w:rsid w:val="575107C0"/>
    <w:rsid w:val="575A631B"/>
    <w:rsid w:val="585D6235"/>
    <w:rsid w:val="594E277A"/>
    <w:rsid w:val="59F1617B"/>
    <w:rsid w:val="5A525BA6"/>
    <w:rsid w:val="5AD40104"/>
    <w:rsid w:val="5AF37183"/>
    <w:rsid w:val="5B500ED5"/>
    <w:rsid w:val="5B933C98"/>
    <w:rsid w:val="5BF64C24"/>
    <w:rsid w:val="5CAE49D7"/>
    <w:rsid w:val="5CC61489"/>
    <w:rsid w:val="5DC53D63"/>
    <w:rsid w:val="5FFF3BA0"/>
    <w:rsid w:val="60295CEE"/>
    <w:rsid w:val="606E1B4D"/>
    <w:rsid w:val="60BC4861"/>
    <w:rsid w:val="60C26EE4"/>
    <w:rsid w:val="625E0BDA"/>
    <w:rsid w:val="6338514B"/>
    <w:rsid w:val="63533C92"/>
    <w:rsid w:val="63B909CF"/>
    <w:rsid w:val="64667659"/>
    <w:rsid w:val="669466D2"/>
    <w:rsid w:val="675A0440"/>
    <w:rsid w:val="67E70696"/>
    <w:rsid w:val="682C46F7"/>
    <w:rsid w:val="683C5187"/>
    <w:rsid w:val="684B60E0"/>
    <w:rsid w:val="689361FF"/>
    <w:rsid w:val="69D76414"/>
    <w:rsid w:val="6BA23969"/>
    <w:rsid w:val="6BBE799D"/>
    <w:rsid w:val="6BDA4492"/>
    <w:rsid w:val="6CAE5DE1"/>
    <w:rsid w:val="6D762B48"/>
    <w:rsid w:val="6DF43E0A"/>
    <w:rsid w:val="6E2D302A"/>
    <w:rsid w:val="6E853005"/>
    <w:rsid w:val="6F1D08DE"/>
    <w:rsid w:val="6F4B3CF3"/>
    <w:rsid w:val="6F985A12"/>
    <w:rsid w:val="6F995574"/>
    <w:rsid w:val="6FCD1155"/>
    <w:rsid w:val="6FF84B65"/>
    <w:rsid w:val="702E4902"/>
    <w:rsid w:val="70EC5351"/>
    <w:rsid w:val="71080B60"/>
    <w:rsid w:val="7241040E"/>
    <w:rsid w:val="724F1D7E"/>
    <w:rsid w:val="72F158BF"/>
    <w:rsid w:val="72F35D05"/>
    <w:rsid w:val="735F0A62"/>
    <w:rsid w:val="738049F4"/>
    <w:rsid w:val="73A1165D"/>
    <w:rsid w:val="7425630B"/>
    <w:rsid w:val="75014DD4"/>
    <w:rsid w:val="75485367"/>
    <w:rsid w:val="75864B67"/>
    <w:rsid w:val="75E07C6E"/>
    <w:rsid w:val="762B2F9A"/>
    <w:rsid w:val="76AD474B"/>
    <w:rsid w:val="76B27F3E"/>
    <w:rsid w:val="77123DC2"/>
    <w:rsid w:val="789D10F6"/>
    <w:rsid w:val="792C676C"/>
    <w:rsid w:val="796F1CD8"/>
    <w:rsid w:val="7A80503C"/>
    <w:rsid w:val="7C0F22BE"/>
    <w:rsid w:val="7C4263FE"/>
    <w:rsid w:val="7CF65336"/>
    <w:rsid w:val="7D283308"/>
    <w:rsid w:val="7D572783"/>
    <w:rsid w:val="7D76589D"/>
    <w:rsid w:val="7DC425CC"/>
    <w:rsid w:val="7E076DC5"/>
    <w:rsid w:val="7E354BC8"/>
    <w:rsid w:val="7E4349B8"/>
    <w:rsid w:val="7EEA6FC4"/>
    <w:rsid w:val="7F1833A5"/>
    <w:rsid w:val="F1BED56D"/>
  </w:rsids>
  <w:shapeDefaults>
    <o:shapedefaults fillcolor="#9CBEE0" fill="t" stroke="t">
      <v:fill type="gradient" on="t" color2="#BBD5F0" focus="0%" focussize="0f,0f" focusposition="0f,0f">
        <o:fill type="gradientUnscaled" v:ext="backwardCompatible"/>
      </v:fill>
      <v:stroke weight="1.25pt" color="#739CC3" color2="#FFFFFF" miterlimit="2"/>
    </o:shapedefaults>
  </w:shapeDefault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  <w:lang w:val="en-US" w:eastAsia="zh-CN" w:bidi="ar-SA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qFormat="1"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wordWrap w:val="0"/>
      <w:spacing w:before="0" w:after="160" w:line="240" w:lineRule="auto"/>
      <w:ind w:left="0"/>
      <w:jc w:val="both"/>
      <w:outlineLvl w:val="1"/>
    </w:pPr>
    <w:rPr>
      <w:sz w:val="21"/>
    </w:rPr>
  </w:style>
  <w:style w:type="paragraph" w:styleId="3">
    <w:name w:val="heading 5"/>
    <w:basedOn w:val="1"/>
    <w:next w:val="1"/>
    <w:unhideWhenUsed/>
    <w:qFormat/>
    <w:uiPriority w:val="0"/>
    <w:pPr>
      <w:spacing w:before="100" w:beforeAutospacing="1" w:after="100" w:afterAutospacing="1"/>
      <w:jc w:val="left"/>
    </w:pPr>
    <w:rPr>
      <w:rFonts w:hint="eastAsia" w:ascii="宋体" w:hAnsi="宋体" w:eastAsia="宋体" w:cs="宋体"/>
      <w:b/>
      <w:kern w:val="0"/>
      <w:sz w:val="20"/>
      <w:szCs w:val="20"/>
      <w:lang w:val="en-US" w:eastAsia="zh-CN"/>
    </w:rPr>
  </w:style>
  <w:style w:type="character" w:default="1" w:styleId="12">
    <w:name w:val="Default Paragraph Font"/>
    <w:semiHidden/>
    <w:qFormat/>
    <w:uiPriority w:val="0"/>
  </w:style>
  <w:style w:type="table" w:default="1" w:styleId="14">
    <w:name w:val="Normal Table"/>
    <w:semiHidden/>
    <w:qFormat/>
    <w:uiPriority w:val="0"/>
    <w:tblPr>
      <w:tblStyle w:val="14"/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textDirection w:val="lrTb"/>
    </w:tcPr>
  </w:style>
  <w:style w:type="paragraph" w:styleId="4">
    <w:name w:val="Normal Indent"/>
    <w:basedOn w:val="1"/>
    <w:next w:val="5"/>
    <w:unhideWhenUsed/>
    <w:qFormat/>
    <w:uiPriority w:val="0"/>
    <w:pPr>
      <w:widowControl w:val="0"/>
      <w:ind w:firstLine="420" w:firstLineChars="20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paragraph" w:styleId="5">
    <w:name w:val="index 5"/>
    <w:basedOn w:val="1"/>
    <w:next w:val="1"/>
    <w:qFormat/>
    <w:uiPriority w:val="0"/>
    <w:pPr>
      <w:ind w:left="1680"/>
    </w:pPr>
    <w:rPr>
      <w:rFonts w:ascii="Calibri" w:hAnsi="Calibri" w:eastAsia="宋体" w:cs="Times New Roman"/>
      <w:sz w:val="21"/>
      <w:szCs w:val="22"/>
    </w:rPr>
  </w:style>
  <w:style w:type="paragraph" w:styleId="6">
    <w:name w:val="Body Text 3"/>
    <w:basedOn w:val="1"/>
    <w:qFormat/>
    <w:uiPriority w:val="0"/>
    <w:pPr>
      <w:widowControl w:val="0"/>
      <w:suppressAutoHyphens/>
      <w:spacing w:before="0" w:beforeAutospacing="0" w:after="0" w:afterAutospacing="0"/>
      <w:jc w:val="both"/>
    </w:pPr>
    <w:rPr>
      <w:rFonts w:hint="default" w:ascii="Calibri" w:hAnsi="Calibri" w:eastAsia="仿宋_GB2312" w:cs="Times New Roman"/>
      <w:kern w:val="2"/>
      <w:sz w:val="32"/>
      <w:szCs w:val="32"/>
      <w:lang w:val="en-US" w:eastAsia="zh-CN"/>
    </w:rPr>
  </w:style>
  <w:style w:type="paragraph" w:styleId="7">
    <w:name w:val="Body Text"/>
    <w:basedOn w:val="1"/>
    <w:next w:val="8"/>
    <w:unhideWhenUsed/>
    <w:qFormat/>
    <w:uiPriority w:val="99"/>
    <w:pPr>
      <w:tabs>
        <w:tab w:val="left" w:pos="0"/>
      </w:tabs>
    </w:pPr>
    <w:rPr>
      <w:rFonts w:ascii="宋体" w:hAnsi="宋体" w:eastAsia="仿宋_GB2312"/>
      <w:color w:val="000000"/>
      <w:sz w:val="24"/>
    </w:r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Body Text Indent"/>
    <w:basedOn w:val="1"/>
    <w:qFormat/>
    <w:uiPriority w:val="0"/>
    <w:pPr>
      <w:ind w:firstLine="640" w:firstLineChars="200"/>
    </w:pPr>
    <w:rPr>
      <w:rFonts w:ascii="仿宋_GB2312" w:hAnsi="宋体" w:eastAsia="仿宋_GB2312"/>
      <w:sz w:val="32"/>
    </w:rPr>
  </w:style>
  <w:style w:type="paragraph" w:styleId="10">
    <w:name w:val="Body Text First Indent 2"/>
    <w:basedOn w:val="9"/>
    <w:unhideWhenUsed/>
    <w:qFormat/>
    <w:uiPriority w:val="99"/>
    <w:pPr>
      <w:ind w:firstLine="420" w:firstLineChars="200"/>
    </w:pPr>
  </w:style>
  <w:style w:type="paragraph" w:styleId="11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13">
    <w:name w:val="Hyperlink"/>
    <w:qFormat/>
    <w:uiPriority w:val="0"/>
    <w:rPr>
      <w:color w:val="0000FF"/>
      <w:u w:val="single"/>
    </w:rPr>
  </w:style>
  <w:style w:type="paragraph" w:customStyle="1" w:styleId="15">
    <w:name w:val="引文目录标题1"/>
    <w:basedOn w:val="1"/>
    <w:next w:val="1"/>
    <w:qFormat/>
    <w:uiPriority w:val="0"/>
    <w:rPr>
      <w:rFonts w:ascii="Arial" w:hAnsi="Arial"/>
      <w:sz w:val="24"/>
    </w:rPr>
  </w:style>
  <w:style w:type="paragraph" w:customStyle="1" w:styleId="16">
    <w:name w:val="List Paragraph"/>
    <w:basedOn w:val="1"/>
    <w:qFormat/>
    <w:uiPriority w:val="34"/>
    <w:pPr>
      <w:ind w:firstLine="420" w:firstLineChars="200"/>
    </w:pPr>
    <w:rPr>
      <w:rFonts w:ascii="Calibri" w:hAnsi="Calibri" w:eastAsia="宋体" w:cs="Times New Roman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1</Lines>
  <Paragraphs>1</Paragraphs>
  <ScaleCrop>false</ScaleCrop>
  <LinksUpToDate>false</LinksUpToDate>
  <CharactersWithSpaces>0</CharactersWithSpaces>
  <Application>WPS Office 专业版_9.1.0.5026_F1E327BC-269C-435d-A152-05C5408002CA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2024-05-27T14:51:00Z</dcterms:created>
  <dc:creator>admin</dc:creator>
  <cp:lastModifiedBy>limw</cp:lastModifiedBy>
  <cp:lastPrinted>2024-07-15T11:07:00Z</cp:lastPrinted>
  <dcterms:modified xsi:type="dcterms:W3CDTF">2024-08-16T10:14:12Z</dcterms:modified>
  <dc:title>附件3</dc:title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2052-9.1.0.5026</vt:lpwstr>
  </property>
  <property fmtid="{D5CDD505-2E9C-101B-9397-08002B2CF9AE}" pid="3" name="ICV">
    <vt:lpwstr>F7EB4520DDB74B5B28F19466D322D597</vt:lpwstr>
  </property>
</Properties>
</file>