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2714"/>
        <w:gridCol w:w="1808"/>
        <w:gridCol w:w="4253"/>
      </w:tblGrid>
      <w:tr w:rsidR="00AA3D66" w:rsidRPr="00AA3D66" w:rsidTr="00AA3D66">
        <w:trPr>
          <w:trHeight w:val="851"/>
          <w:tblHeader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r w:rsidRPr="00AA3D66">
              <w:rPr>
                <w:rFonts w:ascii="仿宋_GB2312" w:eastAsia="仿宋_GB2312" w:hint="eastAsia"/>
                <w:sz w:val="32"/>
                <w:szCs w:val="32"/>
              </w:rPr>
              <w:t>2025年省级专业技术人员继续教育基地考核名单</w:t>
            </w:r>
            <w:bookmarkEnd w:id="0"/>
          </w:p>
        </w:tc>
      </w:tr>
      <w:tr w:rsidR="00AA3D66" w:rsidRPr="00AA3D66" w:rsidTr="00AA3D66">
        <w:trPr>
          <w:trHeight w:val="465"/>
          <w:tblHeader/>
        </w:trPr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基地名称</w:t>
            </w:r>
          </w:p>
        </w:tc>
        <w:tc>
          <w:tcPr>
            <w:tcW w:w="18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基地编号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专业范围</w:t>
            </w:r>
          </w:p>
        </w:tc>
      </w:tr>
      <w:tr w:rsidR="00AA3D66" w:rsidRPr="00AA3D66" w:rsidTr="00AA3D66">
        <w:trPr>
          <w:trHeight w:val="49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西安电子科技大学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教育、卫生、经济、会计、工程</w:t>
            </w:r>
          </w:p>
        </w:tc>
      </w:tr>
      <w:tr w:rsidR="00AA3D66" w:rsidRPr="00AA3D66" w:rsidTr="00AA3D66">
        <w:trPr>
          <w:trHeight w:val="49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西安交通大学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工程、经济、教育、卫生、公共</w:t>
            </w:r>
          </w:p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管理、司法鉴定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西北农林科技大学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农业、工程（林业、水利、环保）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中共陕西省委党校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经济、公共管理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西安文理学院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教育、经济、农业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陕西省宝鸡教育学院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陕西省农业广播电视学校宝鸡市分校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咸阳师范学院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咸阳职业技术学院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汉中职业技术学院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教育、卫生、工程、经济、新闻出版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安康学院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教育、农业、图书资料、档案、经济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安康职业技术学院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教育、卫生、图书资料、档案、工程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铜川职业技术学院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教育、卫生、工程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榆林市现代农业培训中心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教育、工程、经济、农业</w:t>
            </w:r>
          </w:p>
        </w:tc>
      </w:tr>
      <w:tr w:rsidR="00AA3D66" w:rsidRPr="00AA3D66" w:rsidTr="00AA3D66">
        <w:trPr>
          <w:trHeight w:val="174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陕西省林业教育培训站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工程（林业、林产化工、经济林果、林特产品、森林培育、森林经营、</w:t>
            </w:r>
          </w:p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调查规划、森林保护、野生动植物</w:t>
            </w:r>
          </w:p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保护、水土保持、园林绿化、森林勘察）</w:t>
            </w:r>
          </w:p>
        </w:tc>
      </w:tr>
      <w:tr w:rsidR="00AA3D66" w:rsidRPr="00AA3D66" w:rsidTr="00AA3D66">
        <w:trPr>
          <w:trHeight w:val="111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陕西省锦阳湖水</w:t>
            </w:r>
            <w:proofErr w:type="gramStart"/>
            <w:r w:rsidRPr="00AA3D66">
              <w:rPr>
                <w:rFonts w:ascii="仿宋_GB2312" w:eastAsia="仿宋_GB2312" w:hint="eastAsia"/>
                <w:sz w:val="28"/>
                <w:szCs w:val="28"/>
              </w:rPr>
              <w:t>利干部</w:t>
            </w:r>
            <w:proofErr w:type="gramEnd"/>
            <w:r w:rsidRPr="00AA3D66">
              <w:rPr>
                <w:rFonts w:ascii="仿宋_GB2312" w:eastAsia="仿宋_GB2312" w:hint="eastAsia"/>
                <w:sz w:val="28"/>
                <w:szCs w:val="28"/>
              </w:rPr>
              <w:t>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工程（水利水电、水土保持、水文水资源、农田水利、水产养殖、勘测设计与规划）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陕西省建筑职工大学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会计、经济、工程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陕西交通职业技术学院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经济、工程</w:t>
            </w:r>
          </w:p>
        </w:tc>
      </w:tr>
      <w:tr w:rsidR="00AA3D66" w:rsidRPr="00AA3D66" w:rsidTr="00AA3D66">
        <w:trPr>
          <w:trHeight w:val="66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陕西省科技资源统筹中心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经济、工程</w:t>
            </w:r>
          </w:p>
        </w:tc>
      </w:tr>
      <w:tr w:rsidR="00AA3D66" w:rsidRPr="00AA3D66" w:rsidTr="00AA3D66">
        <w:trPr>
          <w:trHeight w:val="66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陕西省发展和改革</w:t>
            </w: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宣传教育中心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2011030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经济</w:t>
            </w:r>
          </w:p>
        </w:tc>
      </w:tr>
      <w:tr w:rsidR="00AA3D66" w:rsidRPr="00AA3D66" w:rsidTr="00AA3D66">
        <w:trPr>
          <w:trHeight w:val="48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陕西省报送审计中心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审计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陕西省广播电影电视职工培训中心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新闻出版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陕西邮电职业技术学院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</w:t>
            </w:r>
          </w:p>
        </w:tc>
      </w:tr>
      <w:tr w:rsidR="00AA3D66" w:rsidRPr="00AA3D66" w:rsidTr="00AA3D66">
        <w:trPr>
          <w:trHeight w:val="63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陕西省工业和信息化</w:t>
            </w:r>
            <w:proofErr w:type="gramStart"/>
            <w:r w:rsidRPr="00AA3D66">
              <w:rPr>
                <w:rFonts w:ascii="仿宋_GB2312" w:eastAsia="仿宋_GB2312" w:hint="eastAsia"/>
                <w:sz w:val="28"/>
                <w:szCs w:val="28"/>
              </w:rPr>
              <w:t>厅教育</w:t>
            </w:r>
            <w:proofErr w:type="gramEnd"/>
            <w:r w:rsidRPr="00AA3D66">
              <w:rPr>
                <w:rFonts w:ascii="仿宋_GB2312" w:eastAsia="仿宋_GB2312" w:hint="eastAsia"/>
                <w:sz w:val="28"/>
                <w:szCs w:val="28"/>
              </w:rPr>
              <w:t>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工程（电气、电子技术、精细化工、机械设计制造、计算机）、工艺美术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陕西工程科技高级技工学校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经济、工程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中国西电集团有限公司培训中心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2011038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经济、工程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陕西世纪人才开发有限公司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2013001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工程、教育、经济、卫生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陕西省中小企业人才服务中心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2013002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陕西省地质调查院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2013003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</w:t>
            </w:r>
          </w:p>
        </w:tc>
      </w:tr>
      <w:tr w:rsidR="00AA3D66" w:rsidRPr="00AA3D66" w:rsidTr="00AA3D66">
        <w:trPr>
          <w:trHeight w:val="51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西安远见视光职业培训学校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2013006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</w:t>
            </w:r>
          </w:p>
        </w:tc>
      </w:tr>
      <w:tr w:rsidR="00AA3D66" w:rsidRPr="00AA3D66" w:rsidTr="00AA3D66">
        <w:trPr>
          <w:trHeight w:val="48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中陕核工业集团公司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2013009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工程、经济、财会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陕西省军民融合人才中心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2013010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工程、经济、统计、会计、教育、</w:t>
            </w:r>
          </w:p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卫生、档案</w:t>
            </w:r>
          </w:p>
        </w:tc>
      </w:tr>
      <w:tr w:rsidR="00AA3D66" w:rsidRPr="00AA3D66" w:rsidTr="00AA3D66">
        <w:trPr>
          <w:trHeight w:val="54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陕西省建设教育与城市建设档案管理中心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</w:t>
            </w:r>
          </w:p>
        </w:tc>
      </w:tr>
      <w:tr w:rsidR="00AA3D66" w:rsidRPr="00AA3D66" w:rsidTr="00AA3D66">
        <w:trPr>
          <w:trHeight w:val="69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陕西延长石油（集团）有限责任公司培训中心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经济、工程、会计（企业内部人</w:t>
            </w:r>
          </w:p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员）、统计（企业内部人员）</w:t>
            </w:r>
          </w:p>
        </w:tc>
      </w:tr>
      <w:tr w:rsidR="00AA3D66" w:rsidRPr="00AA3D66" w:rsidTr="00AA3D66">
        <w:trPr>
          <w:trHeight w:val="63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西安市工业交通干部学校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经济、工程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陕西省图书馆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图书资料、群众文化、艺术（</w:t>
            </w:r>
            <w:proofErr w:type="gramStart"/>
            <w:r w:rsidRPr="00AA3D66">
              <w:rPr>
                <w:rFonts w:ascii="仿宋_GB2312" w:eastAsia="仿宋_GB2312" w:hint="eastAsia"/>
                <w:sz w:val="28"/>
                <w:szCs w:val="28"/>
              </w:rPr>
              <w:t>含艺术</w:t>
            </w:r>
            <w:proofErr w:type="gramEnd"/>
            <w:r w:rsidRPr="00AA3D66">
              <w:rPr>
                <w:rFonts w:ascii="仿宋_GB2312" w:eastAsia="仿宋_GB2312" w:hint="eastAsia"/>
                <w:sz w:val="28"/>
                <w:szCs w:val="28"/>
              </w:rPr>
              <w:t>研究）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榆林职业技术学院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卫生、工程、经济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西安航空学院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西安建筑工程技师</w:t>
            </w: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2014009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工程、教育（技工教师）</w:t>
            </w:r>
          </w:p>
        </w:tc>
      </w:tr>
      <w:tr w:rsidR="00AA3D66" w:rsidRPr="00AA3D66" w:rsidTr="00AA3D66">
        <w:trPr>
          <w:trHeight w:val="66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延安市人事培训中心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教育、卫生、工程、会计、经济、农业、文博、档案管理</w:t>
            </w:r>
          </w:p>
        </w:tc>
      </w:tr>
      <w:tr w:rsidR="00AA3D66" w:rsidRPr="00AA3D66" w:rsidTr="00AA3D66">
        <w:trPr>
          <w:trHeight w:val="153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西安工程技术学校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工程（地质调查与矿产勘查、水文地质、工程地质与环境地质、地球物理勘查与遥感、地球化学勘查、地质实验测试、探矿工程、地质机械、地质测绘）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商洛职业技术学院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</w:t>
            </w:r>
            <w:proofErr w:type="gramStart"/>
            <w:r w:rsidRPr="00AA3D66">
              <w:rPr>
                <w:rFonts w:ascii="仿宋_GB2312" w:eastAsia="仿宋_GB2312" w:hint="eastAsia"/>
                <w:sz w:val="28"/>
                <w:szCs w:val="28"/>
              </w:rPr>
              <w:t>仕</w:t>
            </w:r>
            <w:proofErr w:type="gramEnd"/>
            <w:r w:rsidRPr="00AA3D66">
              <w:rPr>
                <w:rFonts w:ascii="仿宋_GB2312" w:eastAsia="仿宋_GB2312" w:hint="eastAsia"/>
                <w:sz w:val="28"/>
                <w:szCs w:val="28"/>
              </w:rPr>
              <w:t>源培训中心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教育、会计、工程、卫生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AA3D66">
              <w:rPr>
                <w:rFonts w:ascii="仿宋_GB2312" w:eastAsia="仿宋_GB2312" w:hint="eastAsia"/>
                <w:sz w:val="28"/>
                <w:szCs w:val="28"/>
              </w:rPr>
              <w:t>陕煤集团</w:t>
            </w:r>
            <w:proofErr w:type="gramEnd"/>
            <w:r w:rsidRPr="00AA3D66">
              <w:rPr>
                <w:rFonts w:ascii="仿宋_GB2312" w:eastAsia="仿宋_GB2312" w:hint="eastAsia"/>
                <w:sz w:val="28"/>
                <w:szCs w:val="28"/>
              </w:rPr>
              <w:t>神</w:t>
            </w:r>
            <w:proofErr w:type="gramStart"/>
            <w:r w:rsidRPr="00AA3D66">
              <w:rPr>
                <w:rFonts w:ascii="仿宋_GB2312" w:eastAsia="仿宋_GB2312" w:hint="eastAsia"/>
                <w:sz w:val="28"/>
                <w:szCs w:val="28"/>
              </w:rPr>
              <w:t>南产业</w:t>
            </w:r>
            <w:proofErr w:type="gramEnd"/>
            <w:r w:rsidRPr="00AA3D66">
              <w:rPr>
                <w:rFonts w:ascii="仿宋_GB2312" w:eastAsia="仿宋_GB2312" w:hint="eastAsia"/>
                <w:sz w:val="28"/>
                <w:szCs w:val="28"/>
              </w:rPr>
              <w:t>发展有限公司培训中心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统计、审计、档案、工程、经济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渭南市就业培训中心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教育、卫生、工程、会计、经济</w:t>
            </w:r>
          </w:p>
        </w:tc>
      </w:tr>
      <w:tr w:rsidR="00AA3D66" w:rsidRPr="00AA3D66" w:rsidTr="00AA3D66">
        <w:trPr>
          <w:trHeight w:val="91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陕西省市场监督管理局培训中心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2014016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工程（计量、产品及材料质量检验、特种设备、标准化、质量管理、能源检验、认证许可、食品）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陕西开放大学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教育、工程、经济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48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西安科技大学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教育、工程、会计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西安欧亚学院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教育、工程、会计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陕西历史博物馆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文博、美术</w:t>
            </w:r>
          </w:p>
        </w:tc>
      </w:tr>
      <w:tr w:rsidR="00AA3D66" w:rsidRPr="00AA3D66" w:rsidTr="00AA3D66">
        <w:trPr>
          <w:trHeight w:val="48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陕西省水利干部培训基地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工程（水利、农业、林业）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陕西铜川工业技师学院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</w:t>
            </w:r>
          </w:p>
        </w:tc>
      </w:tr>
      <w:tr w:rsidR="00AA3D66" w:rsidRPr="00AA3D66" w:rsidTr="00AA3D66">
        <w:trPr>
          <w:trHeight w:val="63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西安曲江新区人才交流</w:t>
            </w:r>
          </w:p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教育、工程、经济、文博、卫生、</w:t>
            </w:r>
          </w:p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档案</w:t>
            </w:r>
          </w:p>
        </w:tc>
      </w:tr>
      <w:tr w:rsidR="00AA3D66" w:rsidRPr="00AA3D66" w:rsidTr="00AA3D66">
        <w:trPr>
          <w:trHeight w:val="64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西安铁路职业技术学院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工程（轨道交通、牵引动力、电子信息、机电、电气、土木工程）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西安文理应用技术学校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渭南职业技术学院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教育、卫生、农业、工程（计算机应用）</w:t>
            </w:r>
          </w:p>
        </w:tc>
      </w:tr>
      <w:tr w:rsidR="00AA3D66" w:rsidRPr="00AA3D66" w:rsidTr="00AA3D66">
        <w:trPr>
          <w:trHeight w:val="54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AA3D66">
              <w:rPr>
                <w:rFonts w:ascii="仿宋_GB2312" w:eastAsia="仿宋_GB2312" w:hint="eastAsia"/>
                <w:sz w:val="28"/>
                <w:szCs w:val="28"/>
              </w:rPr>
              <w:t>宝钛集团</w:t>
            </w:r>
            <w:proofErr w:type="gramEnd"/>
            <w:r w:rsidRPr="00AA3D66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工程（机械、电气、材料）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陕西智远人力资源服务中心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2015014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工程、教育、卫生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59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长安大学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工程（公路交通、土木建筑、国土资源）</w:t>
            </w:r>
          </w:p>
        </w:tc>
      </w:tr>
      <w:tr w:rsidR="00AA3D66" w:rsidRPr="00AA3D66" w:rsidTr="00AA3D66">
        <w:trPr>
          <w:trHeight w:val="67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西安美术学院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艺术（中国画、油画、艺术设计与装潢、艺术设计与环艺、艺术研究）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西安外事学院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教育、卫生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陕西省食品药品检验研究院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药学、执业药师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陕西省青少年体育运动学校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体育、教育（体育）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西北测绘职工培训中心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工程（测绘地理信息）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陕西省气象干部培训学院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工程（气象）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西安开放大学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工程、经济、农业、卫生、教育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西部机场集团培训学院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陕西创新人才发展研究院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2016010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教育、会计、经济、卫生、工程、</w:t>
            </w:r>
          </w:p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农业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69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西咸新区信息人才技能培训学校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2017001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教育、工程、卫生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西北工业大学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工程、经济、公共管理、教育</w:t>
            </w:r>
          </w:p>
        </w:tc>
      </w:tr>
      <w:tr w:rsidR="00AA3D66" w:rsidRPr="00AA3D66" w:rsidTr="00AA3D66">
        <w:trPr>
          <w:trHeight w:val="66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西北大学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工程、教育、经济、新闻出版、公共管理、法律、档案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西安石油大学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教育、工程、会计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西安邮电大学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工程、经济、公共管理、会计、教育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西安工业大学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工程、管理、会计、教育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西安工程大学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会计、工程、管理、教育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陕西科技大学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工程、经济、教育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西安翻译学院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教育、工程、会计、经济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西安高新区专业技术人员继续教育基地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工程、经济、教育</w:t>
            </w:r>
          </w:p>
        </w:tc>
      </w:tr>
      <w:tr w:rsidR="00AA3D66" w:rsidRPr="00AA3D66" w:rsidTr="00AA3D66">
        <w:trPr>
          <w:trHeight w:val="58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商洛学院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2020012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工程、教育、档案</w:t>
            </w:r>
          </w:p>
        </w:tc>
      </w:tr>
      <w:tr w:rsidR="00AA3D66" w:rsidRPr="00AA3D66" w:rsidTr="00AA3D66">
        <w:trPr>
          <w:trHeight w:val="45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陕西省现代社区服务中心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2023001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社会工作</w:t>
            </w:r>
          </w:p>
        </w:tc>
      </w:tr>
      <w:tr w:rsidR="00AA3D66" w:rsidRPr="00AA3D66" w:rsidTr="00AA3D66">
        <w:trPr>
          <w:trHeight w:val="54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陕西学前师范学院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2023002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</w:tc>
      </w:tr>
      <w:tr w:rsidR="00AA3D66" w:rsidRPr="00AA3D66" w:rsidTr="00AA3D66">
        <w:trPr>
          <w:trHeight w:val="63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lastRenderedPageBreak/>
              <w:t>82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陕西省安全生产宣传教育中心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2023003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工程（安全）</w:t>
            </w:r>
          </w:p>
        </w:tc>
      </w:tr>
      <w:tr w:rsidR="00AA3D66" w:rsidRPr="00AA3D66" w:rsidTr="00AA3D66">
        <w:trPr>
          <w:trHeight w:val="52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陕西省水利电力勘测设计研究院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2023004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工程（水利）</w:t>
            </w:r>
          </w:p>
        </w:tc>
      </w:tr>
      <w:tr w:rsidR="00AA3D66" w:rsidRPr="00AA3D66" w:rsidTr="00AA3D66">
        <w:trPr>
          <w:trHeight w:val="63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榆林学院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2024001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教育、农业</w:t>
            </w:r>
          </w:p>
        </w:tc>
      </w:tr>
      <w:tr w:rsidR="00AA3D66" w:rsidRPr="00AA3D66" w:rsidTr="00AA3D66">
        <w:trPr>
          <w:trHeight w:val="63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85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榆林能源科技职业学院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2024002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</w:t>
            </w:r>
          </w:p>
        </w:tc>
      </w:tr>
      <w:tr w:rsidR="00AA3D66" w:rsidRPr="00AA3D66" w:rsidTr="00AA3D66">
        <w:trPr>
          <w:trHeight w:val="600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陕西省土地工程建设集团培训中心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2024003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工程、农业、教育</w:t>
            </w:r>
          </w:p>
        </w:tc>
      </w:tr>
      <w:tr w:rsidR="00AA3D66" w:rsidRPr="00AA3D66" w:rsidTr="00AA3D66">
        <w:trPr>
          <w:trHeight w:val="61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中</w:t>
            </w:r>
            <w:proofErr w:type="gramStart"/>
            <w:r w:rsidRPr="00AA3D66">
              <w:rPr>
                <w:rFonts w:ascii="仿宋_GB2312" w:eastAsia="仿宋_GB2312" w:hint="eastAsia"/>
                <w:sz w:val="28"/>
                <w:szCs w:val="28"/>
              </w:rPr>
              <w:t>铁干部</w:t>
            </w:r>
            <w:proofErr w:type="gramEnd"/>
            <w:r w:rsidRPr="00AA3D66">
              <w:rPr>
                <w:rFonts w:ascii="仿宋_GB2312" w:eastAsia="仿宋_GB2312" w:hint="eastAsia"/>
                <w:sz w:val="28"/>
                <w:szCs w:val="28"/>
              </w:rPr>
              <w:t>管理培训中心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2024004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工程</w:t>
            </w:r>
          </w:p>
        </w:tc>
      </w:tr>
      <w:tr w:rsidR="00AA3D66" w:rsidRPr="00AA3D66" w:rsidTr="00AA3D66">
        <w:trPr>
          <w:trHeight w:val="615"/>
        </w:trPr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陕西继续教育大学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2024005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3D66" w:rsidRPr="00AA3D66" w:rsidRDefault="00AA3D66" w:rsidP="00AA3D66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A3D66">
              <w:rPr>
                <w:rFonts w:ascii="仿宋_GB2312" w:eastAsia="仿宋_GB2312" w:hint="eastAsia"/>
                <w:sz w:val="28"/>
                <w:szCs w:val="28"/>
              </w:rPr>
              <w:t>科学技术普及</w:t>
            </w:r>
          </w:p>
        </w:tc>
      </w:tr>
    </w:tbl>
    <w:p w:rsidR="005F39E1" w:rsidRPr="00AA3D66" w:rsidRDefault="005F39E1" w:rsidP="00AA3D66">
      <w:pPr>
        <w:jc w:val="center"/>
        <w:rPr>
          <w:rFonts w:ascii="仿宋_GB2312" w:eastAsia="仿宋_GB2312" w:hint="eastAsia"/>
          <w:sz w:val="28"/>
          <w:szCs w:val="28"/>
        </w:rPr>
      </w:pPr>
    </w:p>
    <w:sectPr w:rsidR="005F39E1" w:rsidRPr="00AA3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1F"/>
    <w:rsid w:val="005F39E1"/>
    <w:rsid w:val="00AA3D66"/>
    <w:rsid w:val="00A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D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3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D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3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7BB7-69DC-436C-9AAD-9EDBBDC4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471</Words>
  <Characters>2688</Characters>
  <Application>Microsoft Office Word</Application>
  <DocSecurity>0</DocSecurity>
  <Lines>22</Lines>
  <Paragraphs>6</Paragraphs>
  <ScaleCrop>false</ScaleCrop>
  <Company>P R C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2025-02-21T06:06:00Z</cp:lastPrinted>
  <dcterms:created xsi:type="dcterms:W3CDTF">2025-02-21T06:07:00Z</dcterms:created>
  <dcterms:modified xsi:type="dcterms:W3CDTF">2025-02-21T06:07:00Z</dcterms:modified>
</cp:coreProperties>
</file>