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03C8F0">
      <w:pPr>
        <w:adjustRightInd w:val="0"/>
        <w:snapToGrid w:val="0"/>
        <w:spacing w:line="360" w:lineRule="auto"/>
        <w:rPr>
          <w:rFonts w:ascii="BatangChe" w:hAnsi="BatangChe" w:eastAsia="方正小标宋简体" w:cs="方正小标宋_GBK"/>
          <w:sz w:val="36"/>
          <w:szCs w:val="36"/>
        </w:rPr>
      </w:pPr>
      <w:r>
        <w:rPr>
          <w:rFonts w:hint="eastAsia" w:ascii="黑体" w:hAnsi="黑体" w:eastAsia="黑体" w:cs="黑体"/>
          <w:sz w:val="28"/>
          <w:szCs w:val="28"/>
          <w:u w:val="none"/>
          <w:lang w:val="en-US" w:eastAsia="zh-CN"/>
        </w:rPr>
        <w:t>附件1</w:t>
      </w:r>
    </w:p>
    <w:p w14:paraId="3EC5270A">
      <w:pPr>
        <w:adjustRightInd w:val="0"/>
        <w:snapToGrid w:val="0"/>
        <w:jc w:val="center"/>
        <w:rPr>
          <w:rFonts w:ascii="BatangChe" w:hAnsi="BatangChe" w:eastAsia="方正小标宋简体" w:cs="方正小标宋_GBK"/>
          <w:sz w:val="36"/>
          <w:szCs w:val="36"/>
        </w:rPr>
      </w:pPr>
      <w:r>
        <w:rPr>
          <w:rFonts w:hint="eastAsia" w:ascii="BatangChe" w:hAnsi="BatangChe" w:eastAsia="方正小标宋简体" w:cs="方正小标宋_GBK"/>
          <w:sz w:val="36"/>
          <w:szCs w:val="36"/>
        </w:rPr>
        <w:t>企业职工正常退休申请表</w:t>
      </w:r>
    </w:p>
    <w:p w14:paraId="471107C2">
      <w:pPr>
        <w:adjustRightInd w:val="0"/>
        <w:snapToGrid w:val="0"/>
        <w:spacing w:line="300" w:lineRule="exact"/>
        <w:jc w:val="center"/>
        <w:rPr>
          <w:rFonts w:ascii="BatangChe" w:hAnsi="BatangChe" w:eastAsia="方正小标宋简体" w:cs="方正小标宋_GBK"/>
          <w:sz w:val="44"/>
          <w:szCs w:val="44"/>
        </w:rPr>
      </w:pP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4"/>
        <w:gridCol w:w="427"/>
        <w:gridCol w:w="900"/>
        <w:gridCol w:w="913"/>
        <w:gridCol w:w="926"/>
        <w:gridCol w:w="2186"/>
        <w:gridCol w:w="2258"/>
      </w:tblGrid>
      <w:tr w14:paraId="7368E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74" w:type="pct"/>
            <w:tcBorders>
              <w:right w:val="single" w:color="auto" w:sz="2" w:space="0"/>
            </w:tcBorders>
            <w:vAlign w:val="center"/>
          </w:tcPr>
          <w:p w14:paraId="60A394CF">
            <w:pPr>
              <w:adjustRightInd w:val="0"/>
              <w:snapToGrid w:val="0"/>
              <w:spacing w:line="400" w:lineRule="exact"/>
              <w:jc w:val="center"/>
              <w:rPr>
                <w:rFonts w:ascii="BatangChe" w:hAnsi="BatangChe" w:eastAsia="仿宋_GB2312" w:cs="仿宋_GB2312"/>
                <w:szCs w:val="21"/>
              </w:rPr>
            </w:pPr>
            <w:r>
              <w:rPr>
                <w:rFonts w:hint="eastAsia" w:ascii="BatangChe" w:hAnsi="BatangChe" w:eastAsia="仿宋_GB2312" w:cs="仿宋_GB2312"/>
                <w:szCs w:val="21"/>
              </w:rPr>
              <w:t>姓  名</w:t>
            </w:r>
          </w:p>
        </w:tc>
        <w:tc>
          <w:tcPr>
            <w:tcW w:w="737" w:type="pct"/>
            <w:gridSpan w:val="2"/>
            <w:tcBorders>
              <w:right w:val="single" w:color="auto" w:sz="2" w:space="0"/>
            </w:tcBorders>
            <w:vAlign w:val="center"/>
          </w:tcPr>
          <w:p w14:paraId="30EAFCF5">
            <w:pPr>
              <w:adjustRightInd w:val="0"/>
              <w:snapToGrid w:val="0"/>
              <w:spacing w:line="400" w:lineRule="exact"/>
              <w:jc w:val="center"/>
              <w:rPr>
                <w:rFonts w:ascii="BatangChe" w:hAnsi="BatangChe" w:eastAsia="仿宋_GB2312" w:cs="仿宋_GB2312"/>
                <w:szCs w:val="21"/>
              </w:rPr>
            </w:pPr>
          </w:p>
        </w:tc>
        <w:tc>
          <w:tcPr>
            <w:tcW w:w="507" w:type="pct"/>
            <w:tcBorders>
              <w:left w:val="single" w:color="auto" w:sz="2" w:space="0"/>
              <w:right w:val="single" w:color="auto" w:sz="4" w:space="0"/>
            </w:tcBorders>
            <w:vAlign w:val="center"/>
          </w:tcPr>
          <w:p w14:paraId="3EAB846E">
            <w:pPr>
              <w:adjustRightInd w:val="0"/>
              <w:snapToGrid w:val="0"/>
              <w:spacing w:line="400" w:lineRule="exact"/>
              <w:jc w:val="center"/>
              <w:rPr>
                <w:rFonts w:ascii="BatangChe" w:hAnsi="BatangChe" w:eastAsia="仿宋_GB2312" w:cs="仿宋_GB2312"/>
                <w:szCs w:val="21"/>
              </w:rPr>
            </w:pPr>
            <w:r>
              <w:rPr>
                <w:rFonts w:hint="eastAsia" w:ascii="BatangChe" w:hAnsi="BatangChe" w:eastAsia="仿宋_GB2312" w:cs="仿宋_GB2312"/>
                <w:szCs w:val="21"/>
              </w:rPr>
              <w:t>性 别</w:t>
            </w:r>
          </w:p>
        </w:tc>
        <w:tc>
          <w:tcPr>
            <w:tcW w:w="514" w:type="pct"/>
            <w:tcBorders>
              <w:left w:val="single" w:color="auto" w:sz="4" w:space="0"/>
              <w:right w:val="single" w:color="auto" w:sz="4" w:space="0"/>
            </w:tcBorders>
            <w:vAlign w:val="center"/>
          </w:tcPr>
          <w:p w14:paraId="2355AE3D">
            <w:pPr>
              <w:adjustRightInd w:val="0"/>
              <w:snapToGrid w:val="0"/>
              <w:spacing w:line="400" w:lineRule="exact"/>
              <w:jc w:val="center"/>
              <w:rPr>
                <w:rFonts w:ascii="BatangChe" w:hAnsi="BatangChe" w:eastAsia="仿宋_GB2312" w:cs="仿宋_GB2312"/>
                <w:szCs w:val="21"/>
              </w:rPr>
            </w:pPr>
          </w:p>
        </w:tc>
        <w:tc>
          <w:tcPr>
            <w:tcW w:w="1214" w:type="pct"/>
            <w:tcBorders>
              <w:left w:val="single" w:color="auto" w:sz="4" w:space="0"/>
            </w:tcBorders>
            <w:vAlign w:val="center"/>
          </w:tcPr>
          <w:p w14:paraId="00F0E376">
            <w:pPr>
              <w:adjustRightInd w:val="0"/>
              <w:snapToGrid w:val="0"/>
              <w:spacing w:line="400" w:lineRule="exact"/>
              <w:jc w:val="center"/>
              <w:rPr>
                <w:rFonts w:ascii="BatangChe" w:hAnsi="BatangChe" w:eastAsia="仿宋_GB2312" w:cs="仿宋_GB2312"/>
                <w:szCs w:val="21"/>
              </w:rPr>
            </w:pPr>
            <w:r>
              <w:rPr>
                <w:rFonts w:hint="eastAsia" w:ascii="BatangChe" w:hAnsi="BatangChe" w:eastAsia="仿宋_GB2312" w:cs="仿宋_GB2312"/>
                <w:szCs w:val="21"/>
              </w:rPr>
              <w:t>档案出生年月</w:t>
            </w:r>
          </w:p>
        </w:tc>
        <w:tc>
          <w:tcPr>
            <w:tcW w:w="1254" w:type="pct"/>
            <w:tcBorders>
              <w:left w:val="single" w:color="auto" w:sz="4" w:space="0"/>
            </w:tcBorders>
            <w:vAlign w:val="center"/>
          </w:tcPr>
          <w:p w14:paraId="18BC9EE1">
            <w:pPr>
              <w:adjustRightInd w:val="0"/>
              <w:snapToGrid w:val="0"/>
              <w:spacing w:line="400" w:lineRule="exact"/>
              <w:jc w:val="center"/>
              <w:rPr>
                <w:rFonts w:ascii="BatangChe" w:hAnsi="BatangChe" w:eastAsia="仿宋_GB2312" w:cs="仿宋_GB2312"/>
                <w:szCs w:val="21"/>
              </w:rPr>
            </w:pPr>
            <w:r>
              <w:rPr>
                <w:rFonts w:hint="eastAsia" w:ascii="BatangChe" w:hAnsi="BatangChe" w:eastAsia="仿宋_GB2312" w:cs="仿宋_GB2312"/>
                <w:szCs w:val="21"/>
              </w:rPr>
              <w:t xml:space="preserve">  年    月 </w:t>
            </w:r>
          </w:p>
        </w:tc>
      </w:tr>
      <w:tr w14:paraId="118CE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74" w:type="pct"/>
            <w:tcBorders>
              <w:right w:val="single" w:color="auto" w:sz="2" w:space="0"/>
            </w:tcBorders>
            <w:vAlign w:val="center"/>
          </w:tcPr>
          <w:p w14:paraId="5DE995B2">
            <w:pPr>
              <w:adjustRightInd w:val="0"/>
              <w:snapToGrid w:val="0"/>
              <w:spacing w:line="400" w:lineRule="exact"/>
              <w:jc w:val="center"/>
              <w:rPr>
                <w:rFonts w:ascii="BatangChe" w:hAnsi="BatangChe" w:eastAsia="仿宋_GB2312" w:cs="仿宋_GB2312"/>
                <w:szCs w:val="21"/>
              </w:rPr>
            </w:pPr>
            <w:r>
              <w:rPr>
                <w:rFonts w:hint="eastAsia" w:ascii="BatangChe" w:hAnsi="BatangChe" w:eastAsia="仿宋_GB2312" w:cs="仿宋_GB2312"/>
                <w:szCs w:val="21"/>
              </w:rPr>
              <w:t>身份证号码</w:t>
            </w:r>
          </w:p>
        </w:tc>
        <w:tc>
          <w:tcPr>
            <w:tcW w:w="1758" w:type="pct"/>
            <w:gridSpan w:val="4"/>
            <w:tcBorders>
              <w:right w:val="single" w:color="auto" w:sz="2" w:space="0"/>
            </w:tcBorders>
            <w:vAlign w:val="center"/>
          </w:tcPr>
          <w:p w14:paraId="0132978D">
            <w:pPr>
              <w:adjustRightInd w:val="0"/>
              <w:snapToGrid w:val="0"/>
              <w:spacing w:line="400" w:lineRule="exact"/>
              <w:jc w:val="center"/>
              <w:rPr>
                <w:rFonts w:ascii="BatangChe" w:hAnsi="BatangChe" w:eastAsia="仿宋_GB2312" w:cs="仿宋_GB2312"/>
                <w:szCs w:val="21"/>
              </w:rPr>
            </w:pPr>
          </w:p>
        </w:tc>
        <w:tc>
          <w:tcPr>
            <w:tcW w:w="1214" w:type="pct"/>
            <w:tcBorders>
              <w:left w:val="single" w:color="auto" w:sz="2" w:space="0"/>
            </w:tcBorders>
            <w:vAlign w:val="center"/>
          </w:tcPr>
          <w:p w14:paraId="7CF84956">
            <w:pPr>
              <w:adjustRightInd w:val="0"/>
              <w:snapToGrid w:val="0"/>
              <w:spacing w:line="400" w:lineRule="exact"/>
              <w:jc w:val="center"/>
              <w:rPr>
                <w:rFonts w:ascii="BatangChe" w:hAnsi="BatangChe" w:eastAsia="仿宋_GB2312" w:cs="仿宋_GB2312"/>
                <w:szCs w:val="21"/>
              </w:rPr>
            </w:pPr>
            <w:r>
              <w:rPr>
                <w:rFonts w:hint="eastAsia" w:ascii="BatangChe" w:hAnsi="BatangChe" w:eastAsia="仿宋_GB2312" w:cs="仿宋_GB2312"/>
                <w:szCs w:val="21"/>
              </w:rPr>
              <w:t>拟申请退休时间</w:t>
            </w:r>
          </w:p>
        </w:tc>
        <w:tc>
          <w:tcPr>
            <w:tcW w:w="1254" w:type="pct"/>
            <w:tcBorders>
              <w:left w:val="single" w:color="auto" w:sz="4" w:space="0"/>
            </w:tcBorders>
            <w:vAlign w:val="center"/>
          </w:tcPr>
          <w:p w14:paraId="45BA6786">
            <w:pPr>
              <w:adjustRightInd w:val="0"/>
              <w:snapToGrid w:val="0"/>
              <w:spacing w:line="400" w:lineRule="exact"/>
              <w:jc w:val="center"/>
              <w:rPr>
                <w:rFonts w:ascii="BatangChe" w:hAnsi="BatangChe" w:eastAsia="仿宋_GB2312" w:cs="仿宋_GB2312"/>
                <w:szCs w:val="21"/>
              </w:rPr>
            </w:pPr>
            <w:r>
              <w:rPr>
                <w:rFonts w:hint="eastAsia" w:ascii="BatangChe" w:hAnsi="BatangChe" w:eastAsia="仿宋_GB2312" w:cs="仿宋_GB2312"/>
                <w:szCs w:val="21"/>
              </w:rPr>
              <w:t xml:space="preserve">  年    月</w:t>
            </w:r>
          </w:p>
        </w:tc>
      </w:tr>
      <w:tr w14:paraId="165B9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5000" w:type="pct"/>
            <w:gridSpan w:val="7"/>
            <w:vAlign w:val="center"/>
          </w:tcPr>
          <w:p w14:paraId="7E969335">
            <w:pPr>
              <w:adjustRightInd w:val="0"/>
              <w:snapToGrid w:val="0"/>
              <w:spacing w:line="400" w:lineRule="exact"/>
              <w:jc w:val="center"/>
              <w:rPr>
                <w:rFonts w:ascii="BatangChe" w:hAnsi="BatangChe" w:eastAsia="仿宋_GB2312" w:cs="仿宋_GB2312"/>
                <w:spacing w:val="120"/>
                <w:szCs w:val="21"/>
              </w:rPr>
            </w:pPr>
            <w:r>
              <w:rPr>
                <w:rFonts w:hint="eastAsia" w:ascii="BatangChe" w:hAnsi="BatangChe" w:eastAsia="仿宋_GB2312" w:cs="仿宋_GB2312"/>
                <w:spacing w:val="120"/>
                <w:szCs w:val="21"/>
              </w:rPr>
              <w:t>申请人工作经历</w:t>
            </w:r>
          </w:p>
        </w:tc>
      </w:tr>
      <w:tr w14:paraId="34CF6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011" w:type="pct"/>
            <w:gridSpan w:val="2"/>
            <w:vAlign w:val="center"/>
          </w:tcPr>
          <w:p w14:paraId="53E41D84">
            <w:pPr>
              <w:adjustRightInd w:val="0"/>
              <w:snapToGrid w:val="0"/>
              <w:spacing w:line="400" w:lineRule="exact"/>
              <w:jc w:val="center"/>
              <w:rPr>
                <w:rFonts w:ascii="BatangChe" w:hAnsi="BatangChe" w:eastAsia="仿宋_GB2312" w:cs="仿宋_GB2312"/>
                <w:szCs w:val="21"/>
              </w:rPr>
            </w:pPr>
            <w:r>
              <w:rPr>
                <w:rFonts w:hint="eastAsia" w:ascii="BatangChe" w:hAnsi="BatangChe" w:eastAsia="仿宋_GB2312" w:cs="仿宋_GB2312"/>
                <w:szCs w:val="21"/>
              </w:rPr>
              <w:t>起止时间</w:t>
            </w:r>
          </w:p>
        </w:tc>
        <w:tc>
          <w:tcPr>
            <w:tcW w:w="1521" w:type="pct"/>
            <w:gridSpan w:val="3"/>
            <w:tcBorders>
              <w:left w:val="single" w:color="auto" w:sz="4" w:space="0"/>
            </w:tcBorders>
            <w:vAlign w:val="center"/>
          </w:tcPr>
          <w:p w14:paraId="11858FBB">
            <w:pPr>
              <w:adjustRightInd w:val="0"/>
              <w:snapToGrid w:val="0"/>
              <w:spacing w:line="400" w:lineRule="exact"/>
              <w:jc w:val="center"/>
              <w:rPr>
                <w:rFonts w:ascii="BatangChe" w:hAnsi="BatangChe" w:eastAsia="仿宋_GB2312" w:cs="仿宋_GB2312"/>
                <w:szCs w:val="21"/>
              </w:rPr>
            </w:pPr>
            <w:r>
              <w:rPr>
                <w:rFonts w:hint="eastAsia" w:ascii="BatangChe" w:hAnsi="BatangChe" w:eastAsia="仿宋_GB2312" w:cs="仿宋_GB2312"/>
                <w:szCs w:val="21"/>
              </w:rPr>
              <w:t>所在单位</w:t>
            </w:r>
          </w:p>
        </w:tc>
        <w:tc>
          <w:tcPr>
            <w:tcW w:w="2468" w:type="pct"/>
            <w:gridSpan w:val="2"/>
            <w:tcBorders>
              <w:left w:val="single" w:color="auto" w:sz="4" w:space="0"/>
            </w:tcBorders>
            <w:vAlign w:val="center"/>
          </w:tcPr>
          <w:p w14:paraId="35DB3B93">
            <w:pPr>
              <w:adjustRightInd w:val="0"/>
              <w:snapToGrid w:val="0"/>
              <w:spacing w:line="400" w:lineRule="exact"/>
              <w:ind w:firstLine="210" w:firstLineChars="100"/>
              <w:jc w:val="center"/>
              <w:rPr>
                <w:rFonts w:ascii="BatangChe" w:hAnsi="BatangChe" w:eastAsia="仿宋_GB2312" w:cs="仿宋_GB2312"/>
                <w:szCs w:val="21"/>
              </w:rPr>
            </w:pPr>
            <w:r>
              <w:rPr>
                <w:rFonts w:hint="eastAsia" w:ascii="BatangChe" w:hAnsi="BatangChe" w:eastAsia="仿宋_GB2312" w:cs="仿宋_GB2312"/>
                <w:szCs w:val="21"/>
              </w:rPr>
              <w:t>从事工作内容</w:t>
            </w:r>
          </w:p>
        </w:tc>
      </w:tr>
      <w:tr w14:paraId="015C7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1011" w:type="pct"/>
            <w:gridSpan w:val="2"/>
            <w:vAlign w:val="center"/>
          </w:tcPr>
          <w:p w14:paraId="72A9996A">
            <w:pPr>
              <w:adjustRightInd w:val="0"/>
              <w:snapToGrid w:val="0"/>
              <w:spacing w:line="400" w:lineRule="exact"/>
              <w:ind w:firstLine="420" w:firstLineChars="200"/>
              <w:rPr>
                <w:rFonts w:ascii="BatangChe" w:hAnsi="BatangChe" w:eastAsia="仿宋_GB2312" w:cs="仿宋_GB2312"/>
                <w:szCs w:val="21"/>
              </w:rPr>
            </w:pPr>
          </w:p>
        </w:tc>
        <w:tc>
          <w:tcPr>
            <w:tcW w:w="1521" w:type="pct"/>
            <w:gridSpan w:val="3"/>
            <w:tcBorders>
              <w:left w:val="single" w:color="auto" w:sz="4" w:space="0"/>
            </w:tcBorders>
            <w:vAlign w:val="center"/>
          </w:tcPr>
          <w:p w14:paraId="39BA418F">
            <w:pPr>
              <w:adjustRightInd w:val="0"/>
              <w:snapToGrid w:val="0"/>
              <w:spacing w:line="400" w:lineRule="exact"/>
              <w:ind w:firstLine="420" w:firstLineChars="200"/>
              <w:rPr>
                <w:rFonts w:ascii="BatangChe" w:hAnsi="BatangChe" w:eastAsia="仿宋_GB2312" w:cs="仿宋_GB2312"/>
                <w:szCs w:val="21"/>
              </w:rPr>
            </w:pPr>
          </w:p>
        </w:tc>
        <w:tc>
          <w:tcPr>
            <w:tcW w:w="2468" w:type="pct"/>
            <w:gridSpan w:val="2"/>
            <w:tcBorders>
              <w:left w:val="single" w:color="auto" w:sz="4" w:space="0"/>
            </w:tcBorders>
            <w:vAlign w:val="center"/>
          </w:tcPr>
          <w:p w14:paraId="2F165BBF">
            <w:pPr>
              <w:adjustRightInd w:val="0"/>
              <w:snapToGrid w:val="0"/>
              <w:spacing w:line="400" w:lineRule="exact"/>
              <w:ind w:firstLine="420" w:firstLineChars="200"/>
              <w:rPr>
                <w:rFonts w:ascii="BatangChe" w:hAnsi="BatangChe" w:eastAsia="仿宋_GB2312" w:cs="仿宋_GB2312"/>
                <w:szCs w:val="21"/>
              </w:rPr>
            </w:pPr>
          </w:p>
        </w:tc>
      </w:tr>
      <w:tr w14:paraId="69275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1011" w:type="pct"/>
            <w:gridSpan w:val="2"/>
            <w:vAlign w:val="center"/>
          </w:tcPr>
          <w:p w14:paraId="0B2C2A89">
            <w:pPr>
              <w:adjustRightInd w:val="0"/>
              <w:snapToGrid w:val="0"/>
              <w:spacing w:line="400" w:lineRule="exact"/>
              <w:ind w:firstLine="420" w:firstLineChars="200"/>
              <w:rPr>
                <w:rFonts w:ascii="BatangChe" w:hAnsi="BatangChe" w:eastAsia="仿宋_GB2312" w:cs="仿宋_GB2312"/>
                <w:szCs w:val="21"/>
              </w:rPr>
            </w:pPr>
          </w:p>
        </w:tc>
        <w:tc>
          <w:tcPr>
            <w:tcW w:w="1521" w:type="pct"/>
            <w:gridSpan w:val="3"/>
            <w:tcBorders>
              <w:left w:val="single" w:color="auto" w:sz="4" w:space="0"/>
            </w:tcBorders>
            <w:vAlign w:val="center"/>
          </w:tcPr>
          <w:p w14:paraId="0D567354">
            <w:pPr>
              <w:adjustRightInd w:val="0"/>
              <w:snapToGrid w:val="0"/>
              <w:spacing w:line="400" w:lineRule="exact"/>
              <w:ind w:firstLine="420" w:firstLineChars="200"/>
              <w:rPr>
                <w:rFonts w:ascii="BatangChe" w:hAnsi="BatangChe" w:eastAsia="仿宋_GB2312" w:cs="仿宋_GB2312"/>
                <w:szCs w:val="21"/>
              </w:rPr>
            </w:pPr>
          </w:p>
        </w:tc>
        <w:tc>
          <w:tcPr>
            <w:tcW w:w="2468" w:type="pct"/>
            <w:gridSpan w:val="2"/>
            <w:tcBorders>
              <w:left w:val="single" w:color="auto" w:sz="4" w:space="0"/>
            </w:tcBorders>
            <w:vAlign w:val="center"/>
          </w:tcPr>
          <w:p w14:paraId="596BCA21">
            <w:pPr>
              <w:adjustRightInd w:val="0"/>
              <w:snapToGrid w:val="0"/>
              <w:spacing w:line="400" w:lineRule="exact"/>
              <w:ind w:firstLine="420" w:firstLineChars="200"/>
              <w:rPr>
                <w:rFonts w:ascii="BatangChe" w:hAnsi="BatangChe" w:eastAsia="仿宋_GB2312" w:cs="仿宋_GB2312"/>
                <w:szCs w:val="21"/>
              </w:rPr>
            </w:pPr>
          </w:p>
        </w:tc>
      </w:tr>
      <w:tr w14:paraId="67F9F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1011" w:type="pct"/>
            <w:gridSpan w:val="2"/>
            <w:vAlign w:val="center"/>
          </w:tcPr>
          <w:p w14:paraId="06203C8B">
            <w:pPr>
              <w:adjustRightInd w:val="0"/>
              <w:snapToGrid w:val="0"/>
              <w:spacing w:line="400" w:lineRule="exact"/>
              <w:ind w:firstLine="420" w:firstLineChars="200"/>
              <w:rPr>
                <w:rFonts w:ascii="BatangChe" w:hAnsi="BatangChe" w:eastAsia="仿宋_GB2312" w:cs="仿宋_GB2312"/>
                <w:szCs w:val="21"/>
              </w:rPr>
            </w:pPr>
          </w:p>
        </w:tc>
        <w:tc>
          <w:tcPr>
            <w:tcW w:w="1521" w:type="pct"/>
            <w:gridSpan w:val="3"/>
            <w:tcBorders>
              <w:left w:val="single" w:color="auto" w:sz="4" w:space="0"/>
            </w:tcBorders>
            <w:vAlign w:val="center"/>
          </w:tcPr>
          <w:p w14:paraId="7F7B0641">
            <w:pPr>
              <w:adjustRightInd w:val="0"/>
              <w:snapToGrid w:val="0"/>
              <w:spacing w:line="400" w:lineRule="exact"/>
              <w:ind w:firstLine="420" w:firstLineChars="200"/>
              <w:rPr>
                <w:rFonts w:ascii="BatangChe" w:hAnsi="BatangChe" w:eastAsia="仿宋_GB2312" w:cs="仿宋_GB2312"/>
                <w:szCs w:val="21"/>
              </w:rPr>
            </w:pPr>
          </w:p>
        </w:tc>
        <w:tc>
          <w:tcPr>
            <w:tcW w:w="2468" w:type="pct"/>
            <w:gridSpan w:val="2"/>
            <w:tcBorders>
              <w:left w:val="single" w:color="auto" w:sz="4" w:space="0"/>
            </w:tcBorders>
            <w:vAlign w:val="center"/>
          </w:tcPr>
          <w:p w14:paraId="0327B92F">
            <w:pPr>
              <w:adjustRightInd w:val="0"/>
              <w:snapToGrid w:val="0"/>
              <w:spacing w:line="400" w:lineRule="exact"/>
              <w:ind w:firstLine="420" w:firstLineChars="200"/>
              <w:rPr>
                <w:rFonts w:ascii="BatangChe" w:hAnsi="BatangChe" w:eastAsia="仿宋_GB2312" w:cs="仿宋_GB2312"/>
                <w:szCs w:val="21"/>
              </w:rPr>
            </w:pPr>
          </w:p>
        </w:tc>
      </w:tr>
      <w:tr w14:paraId="7B21F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1011" w:type="pct"/>
            <w:gridSpan w:val="2"/>
            <w:vAlign w:val="center"/>
          </w:tcPr>
          <w:p w14:paraId="3409F98B">
            <w:pPr>
              <w:adjustRightInd w:val="0"/>
              <w:snapToGrid w:val="0"/>
              <w:spacing w:line="400" w:lineRule="exact"/>
              <w:ind w:firstLine="420" w:firstLineChars="200"/>
              <w:rPr>
                <w:rFonts w:ascii="BatangChe" w:hAnsi="BatangChe" w:eastAsia="仿宋_GB2312" w:cs="仿宋_GB2312"/>
                <w:szCs w:val="21"/>
              </w:rPr>
            </w:pPr>
          </w:p>
        </w:tc>
        <w:tc>
          <w:tcPr>
            <w:tcW w:w="1521" w:type="pct"/>
            <w:gridSpan w:val="3"/>
            <w:tcBorders>
              <w:left w:val="single" w:color="auto" w:sz="4" w:space="0"/>
            </w:tcBorders>
            <w:vAlign w:val="center"/>
          </w:tcPr>
          <w:p w14:paraId="55B093DF">
            <w:pPr>
              <w:adjustRightInd w:val="0"/>
              <w:snapToGrid w:val="0"/>
              <w:spacing w:line="400" w:lineRule="exact"/>
              <w:ind w:firstLine="420" w:firstLineChars="200"/>
              <w:rPr>
                <w:rFonts w:ascii="BatangChe" w:hAnsi="BatangChe" w:eastAsia="仿宋_GB2312" w:cs="仿宋_GB2312"/>
                <w:szCs w:val="21"/>
              </w:rPr>
            </w:pPr>
          </w:p>
        </w:tc>
        <w:tc>
          <w:tcPr>
            <w:tcW w:w="2468" w:type="pct"/>
            <w:gridSpan w:val="2"/>
            <w:tcBorders>
              <w:left w:val="single" w:color="auto" w:sz="4" w:space="0"/>
            </w:tcBorders>
            <w:vAlign w:val="center"/>
          </w:tcPr>
          <w:p w14:paraId="1129A0AA">
            <w:pPr>
              <w:adjustRightInd w:val="0"/>
              <w:snapToGrid w:val="0"/>
              <w:spacing w:line="400" w:lineRule="exact"/>
              <w:ind w:firstLine="420" w:firstLineChars="200"/>
              <w:rPr>
                <w:rFonts w:ascii="BatangChe" w:hAnsi="BatangChe" w:eastAsia="仿宋_GB2312" w:cs="仿宋_GB2312"/>
                <w:szCs w:val="21"/>
              </w:rPr>
            </w:pPr>
          </w:p>
        </w:tc>
      </w:tr>
      <w:tr w14:paraId="769F4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3" w:hRule="atLeast"/>
          <w:jc w:val="center"/>
        </w:trPr>
        <w:tc>
          <w:tcPr>
            <w:tcW w:w="1011" w:type="pct"/>
            <w:gridSpan w:val="2"/>
            <w:vAlign w:val="center"/>
          </w:tcPr>
          <w:p w14:paraId="08693677">
            <w:pPr>
              <w:adjustRightInd w:val="0"/>
              <w:snapToGrid w:val="0"/>
              <w:spacing w:line="500" w:lineRule="exact"/>
              <w:jc w:val="center"/>
              <w:rPr>
                <w:rFonts w:ascii="BatangChe" w:hAnsi="BatangChe" w:eastAsia="仿宋_GB2312" w:cs="仿宋_GB2312"/>
                <w:szCs w:val="21"/>
              </w:rPr>
            </w:pPr>
            <w:r>
              <w:rPr>
                <w:rFonts w:hint="eastAsia" w:ascii="BatangChe" w:hAnsi="BatangChe" w:eastAsia="仿宋_GB2312" w:cs="仿宋_GB2312"/>
                <w:szCs w:val="21"/>
              </w:rPr>
              <w:t>本人意见</w:t>
            </w:r>
          </w:p>
        </w:tc>
        <w:tc>
          <w:tcPr>
            <w:tcW w:w="3989" w:type="pct"/>
            <w:gridSpan w:val="5"/>
            <w:tcBorders>
              <w:left w:val="single" w:color="auto" w:sz="4" w:space="0"/>
            </w:tcBorders>
            <w:vAlign w:val="center"/>
          </w:tcPr>
          <w:p w14:paraId="045A8ED4">
            <w:pPr>
              <w:adjustRightInd w:val="0"/>
              <w:snapToGrid w:val="0"/>
              <w:spacing w:line="360" w:lineRule="auto"/>
              <w:ind w:firstLine="360" w:firstLineChars="200"/>
              <w:rPr>
                <w:rFonts w:ascii="BatangChe" w:hAnsi="BatangChe" w:eastAsia="仿宋_GB2312" w:cs="仿宋_GB2312"/>
                <w:sz w:val="18"/>
                <w:szCs w:val="18"/>
              </w:rPr>
            </w:pPr>
            <w:r>
              <w:rPr>
                <w:rFonts w:hint="eastAsia" w:ascii="BatangChe" w:hAnsi="BatangChe" w:eastAsia="仿宋_GB2312" w:cs="仿宋_GB2312"/>
                <w:sz w:val="18"/>
                <w:szCs w:val="18"/>
              </w:rPr>
              <w:t>本人已认真阅读权益告知内容，自愿申请办理正常退休，并已清楚知晓未按时申请退休给基本养老金计发以及未来调整带来的影响。</w:t>
            </w:r>
          </w:p>
          <w:p w14:paraId="3D68555D">
            <w:pPr>
              <w:adjustRightInd w:val="0"/>
              <w:snapToGrid w:val="0"/>
              <w:spacing w:line="360" w:lineRule="auto"/>
              <w:ind w:firstLine="1050" w:firstLineChars="500"/>
              <w:rPr>
                <w:rFonts w:ascii="BatangChe" w:hAnsi="BatangChe" w:eastAsia="仿宋_GB2312" w:cs="仿宋_GB2312"/>
                <w:szCs w:val="21"/>
              </w:rPr>
            </w:pPr>
          </w:p>
          <w:p w14:paraId="1558C014">
            <w:pPr>
              <w:adjustRightInd w:val="0"/>
              <w:snapToGrid w:val="0"/>
              <w:spacing w:line="360" w:lineRule="auto"/>
              <w:ind w:firstLine="1050" w:firstLineChars="500"/>
              <w:rPr>
                <w:rFonts w:ascii="BatangChe" w:hAnsi="BatangChe" w:eastAsia="仿宋_GB2312" w:cs="仿宋_GB2312"/>
                <w:szCs w:val="21"/>
              </w:rPr>
            </w:pPr>
          </w:p>
          <w:p w14:paraId="1947DCC2">
            <w:pPr>
              <w:adjustRightInd w:val="0"/>
              <w:snapToGrid w:val="0"/>
              <w:spacing w:line="360" w:lineRule="auto"/>
              <w:ind w:firstLine="210" w:firstLineChars="100"/>
              <w:rPr>
                <w:rFonts w:ascii="BatangChe" w:hAnsi="BatangChe" w:eastAsia="仿宋_GB2312" w:cs="仿宋_GB2312"/>
                <w:szCs w:val="21"/>
              </w:rPr>
            </w:pPr>
            <w:r>
              <w:rPr>
                <w:rFonts w:hint="eastAsia" w:ascii="BatangChe" w:hAnsi="BatangChe" w:eastAsia="仿宋_GB2312" w:cs="仿宋_GB2312"/>
                <w:szCs w:val="21"/>
              </w:rPr>
              <w:t xml:space="preserve">本人签字：     </w:t>
            </w:r>
            <w:r>
              <w:rPr>
                <w:rFonts w:ascii="BatangChe" w:hAnsi="BatangChe" w:eastAsia="仿宋_GB2312" w:cs="仿宋_GB2312"/>
                <w:szCs w:val="21"/>
              </w:rPr>
              <w:t xml:space="preserve">      </w:t>
            </w:r>
            <w:r>
              <w:rPr>
                <w:rFonts w:hint="eastAsia" w:ascii="BatangChe" w:hAnsi="BatangChe" w:eastAsia="仿宋_GB2312" w:cs="仿宋_GB2312"/>
                <w:szCs w:val="21"/>
              </w:rPr>
              <w:t xml:space="preserve"> </w:t>
            </w:r>
            <w:r>
              <w:rPr>
                <w:rFonts w:ascii="BatangChe" w:hAnsi="BatangChe" w:eastAsia="仿宋_GB2312" w:cs="仿宋_GB2312"/>
                <w:szCs w:val="21"/>
              </w:rPr>
              <w:t xml:space="preserve">   </w:t>
            </w:r>
            <w:r>
              <w:rPr>
                <w:rFonts w:hint="eastAsia" w:ascii="BatangChe" w:hAnsi="BatangChe" w:eastAsia="仿宋_GB2312" w:cs="仿宋_GB2312"/>
                <w:szCs w:val="21"/>
              </w:rPr>
              <w:t xml:space="preserve">联系电话：              年 </w:t>
            </w:r>
            <w:r>
              <w:rPr>
                <w:rFonts w:ascii="BatangChe" w:hAnsi="BatangChe" w:eastAsia="仿宋_GB2312" w:cs="仿宋_GB2312"/>
                <w:szCs w:val="21"/>
              </w:rPr>
              <w:t xml:space="preserve"> </w:t>
            </w:r>
            <w:r>
              <w:rPr>
                <w:rFonts w:hint="eastAsia" w:ascii="BatangChe" w:hAnsi="BatangChe" w:eastAsia="仿宋_GB2312" w:cs="仿宋_GB2312"/>
                <w:szCs w:val="21"/>
              </w:rPr>
              <w:t xml:space="preserve"> 月 </w:t>
            </w:r>
            <w:r>
              <w:rPr>
                <w:rFonts w:ascii="BatangChe" w:hAnsi="BatangChe" w:eastAsia="仿宋_GB2312" w:cs="仿宋_GB2312"/>
                <w:szCs w:val="21"/>
              </w:rPr>
              <w:t xml:space="preserve"> </w:t>
            </w:r>
            <w:r>
              <w:rPr>
                <w:rFonts w:hint="eastAsia" w:ascii="BatangChe" w:hAnsi="BatangChe" w:eastAsia="仿宋_GB2312" w:cs="仿宋_GB2312"/>
                <w:szCs w:val="21"/>
              </w:rPr>
              <w:t xml:space="preserve"> 日</w:t>
            </w:r>
          </w:p>
        </w:tc>
      </w:tr>
      <w:tr w14:paraId="24435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3" w:hRule="atLeast"/>
          <w:jc w:val="center"/>
        </w:trPr>
        <w:tc>
          <w:tcPr>
            <w:tcW w:w="1011" w:type="pct"/>
            <w:gridSpan w:val="2"/>
            <w:vAlign w:val="center"/>
          </w:tcPr>
          <w:p w14:paraId="2072C5D8">
            <w:pPr>
              <w:adjustRightInd w:val="0"/>
              <w:snapToGrid w:val="0"/>
              <w:spacing w:line="500" w:lineRule="exact"/>
              <w:jc w:val="center"/>
              <w:rPr>
                <w:rFonts w:ascii="BatangChe" w:hAnsi="BatangChe" w:eastAsia="仿宋_GB2312" w:cs="仿宋_GB2312"/>
                <w:szCs w:val="21"/>
              </w:rPr>
            </w:pPr>
            <w:r>
              <w:rPr>
                <w:rFonts w:hint="eastAsia" w:ascii="BatangChe" w:hAnsi="BatangChe" w:eastAsia="仿宋_GB2312" w:cs="仿宋_GB2312"/>
                <w:szCs w:val="21"/>
              </w:rPr>
              <w:t xml:space="preserve">单位意见  </w:t>
            </w:r>
          </w:p>
        </w:tc>
        <w:tc>
          <w:tcPr>
            <w:tcW w:w="3989" w:type="pct"/>
            <w:gridSpan w:val="5"/>
            <w:tcBorders>
              <w:left w:val="single" w:color="auto" w:sz="4" w:space="0"/>
            </w:tcBorders>
            <w:vAlign w:val="bottom"/>
          </w:tcPr>
          <w:p w14:paraId="61701DF6">
            <w:pPr>
              <w:adjustRightInd w:val="0"/>
              <w:snapToGrid w:val="0"/>
              <w:spacing w:line="440" w:lineRule="exact"/>
              <w:ind w:right="420" w:firstLine="2205" w:firstLineChars="1050"/>
              <w:jc w:val="center"/>
              <w:rPr>
                <w:rFonts w:ascii="BatangChe" w:hAnsi="BatangChe" w:eastAsia="仿宋_GB2312" w:cs="仿宋_GB2312"/>
                <w:szCs w:val="21"/>
              </w:rPr>
            </w:pPr>
            <w:r>
              <w:rPr>
                <w:rFonts w:hint="eastAsia" w:ascii="BatangChe" w:hAnsi="BatangChe" w:eastAsia="仿宋_GB2312" w:cs="仿宋_GB2312"/>
                <w:szCs w:val="21"/>
              </w:rPr>
              <w:t xml:space="preserve">                   盖 章      </w:t>
            </w:r>
          </w:p>
          <w:p w14:paraId="3B185C0C">
            <w:pPr>
              <w:adjustRightInd w:val="0"/>
              <w:snapToGrid w:val="0"/>
              <w:spacing w:line="400" w:lineRule="exact"/>
              <w:ind w:firstLine="420" w:firstLineChars="200"/>
              <w:rPr>
                <w:rFonts w:ascii="BatangChe" w:hAnsi="BatangChe" w:eastAsia="仿宋_GB2312" w:cs="仿宋_GB2312"/>
                <w:szCs w:val="21"/>
              </w:rPr>
            </w:pPr>
            <w:r>
              <w:rPr>
                <w:rFonts w:hint="eastAsia" w:ascii="BatangChe" w:hAnsi="BatangChe" w:eastAsia="仿宋_GB2312" w:cs="仿宋_GB2312"/>
                <w:szCs w:val="21"/>
              </w:rPr>
              <w:t xml:space="preserve">                                         年 </w:t>
            </w:r>
            <w:r>
              <w:rPr>
                <w:rFonts w:hint="eastAsia" w:ascii="BatangChe" w:hAnsi="BatangChe" w:eastAsia="仿宋_GB2312" w:cs="仿宋_GB2312"/>
                <w:szCs w:val="21"/>
                <w:lang w:val="en-US" w:eastAsia="zh-CN"/>
              </w:rPr>
              <w:t xml:space="preserve"> </w:t>
            </w:r>
            <w:r>
              <w:rPr>
                <w:rFonts w:hint="eastAsia" w:ascii="BatangChe" w:hAnsi="BatangChe" w:eastAsia="仿宋_GB2312" w:cs="仿宋_GB2312"/>
                <w:szCs w:val="21"/>
              </w:rPr>
              <w:t xml:space="preserve"> 月  </w:t>
            </w:r>
            <w:r>
              <w:rPr>
                <w:rFonts w:hint="eastAsia" w:ascii="BatangChe" w:hAnsi="BatangChe" w:eastAsia="仿宋_GB2312" w:cs="仿宋_GB2312"/>
                <w:szCs w:val="21"/>
                <w:lang w:val="en-US" w:eastAsia="zh-CN"/>
              </w:rPr>
              <w:t xml:space="preserve"> </w:t>
            </w:r>
            <w:r>
              <w:rPr>
                <w:rFonts w:hint="eastAsia" w:ascii="BatangChe" w:hAnsi="BatangChe" w:eastAsia="仿宋_GB2312" w:cs="仿宋_GB2312"/>
                <w:szCs w:val="21"/>
              </w:rPr>
              <w:t xml:space="preserve">日 </w:t>
            </w:r>
          </w:p>
        </w:tc>
      </w:tr>
      <w:tr w14:paraId="344E0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2" w:hRule="atLeast"/>
          <w:jc w:val="center"/>
        </w:trPr>
        <w:tc>
          <w:tcPr>
            <w:tcW w:w="5000" w:type="pct"/>
            <w:gridSpan w:val="7"/>
            <w:vAlign w:val="center"/>
          </w:tcPr>
          <w:p w14:paraId="66FCB03C">
            <w:pPr>
              <w:adjustRightInd w:val="0"/>
              <w:snapToGrid w:val="0"/>
              <w:spacing w:line="500" w:lineRule="exact"/>
              <w:jc w:val="center"/>
              <w:rPr>
                <w:rFonts w:ascii="BatangChe" w:hAnsi="BatangChe" w:eastAsia="仿宋_GB2312" w:cs="仿宋_GB2312"/>
                <w:b/>
                <w:bCs/>
                <w:szCs w:val="21"/>
              </w:rPr>
            </w:pPr>
            <w:r>
              <w:rPr>
                <w:rFonts w:hint="eastAsia" w:ascii="BatangChe" w:hAnsi="BatangChe" w:eastAsia="仿宋_GB2312" w:cs="仿宋_GB2312"/>
                <w:b/>
                <w:bCs/>
                <w:szCs w:val="21"/>
              </w:rPr>
              <w:t>权 益 告 知</w:t>
            </w:r>
          </w:p>
          <w:p w14:paraId="1DB1B0FB">
            <w:pPr>
              <w:adjustRightInd w:val="0"/>
              <w:snapToGrid w:val="0"/>
              <w:spacing w:line="240" w:lineRule="exact"/>
              <w:ind w:firstLine="360" w:firstLineChars="200"/>
              <w:rPr>
                <w:rFonts w:ascii="BatangChe" w:hAnsi="BatangChe" w:eastAsia="仿宋_GB2312" w:cs="仿宋_GB2312"/>
                <w:sz w:val="18"/>
                <w:szCs w:val="18"/>
              </w:rPr>
            </w:pPr>
            <w:r>
              <w:rPr>
                <w:rFonts w:hint="eastAsia" w:ascii="BatangChe" w:hAnsi="BatangChe" w:eastAsia="仿宋_GB2312" w:cs="仿宋_GB2312"/>
                <w:sz w:val="18"/>
                <w:szCs w:val="18"/>
              </w:rPr>
              <w:t>1.凡由于个人原因超过退休正常申报时间（退休到龄前30天） 导致养老金执行时间推后造成损失，由个人自负；</w:t>
            </w:r>
          </w:p>
          <w:p w14:paraId="6219E512">
            <w:pPr>
              <w:adjustRightInd w:val="0"/>
              <w:snapToGrid w:val="0"/>
              <w:spacing w:line="240" w:lineRule="exact"/>
              <w:ind w:firstLine="360" w:firstLineChars="200"/>
              <w:rPr>
                <w:rFonts w:ascii="BatangChe" w:hAnsi="BatangChe" w:eastAsia="仿宋_GB2312" w:cs="仿宋_GB2312"/>
                <w:szCs w:val="21"/>
              </w:rPr>
            </w:pPr>
            <w:r>
              <w:rPr>
                <w:rFonts w:hint="eastAsia" w:ascii="BatangChe" w:hAnsi="BatangChe" w:eastAsia="仿宋_GB2312" w:cs="仿宋_GB2312"/>
                <w:sz w:val="18"/>
                <w:szCs w:val="18"/>
              </w:rPr>
              <w:t>2.对职工出生时间、参加工作时间、职工工作年限、视同缴费年限等项目的确认以退休审批部门最终的审批意见为准。</w:t>
            </w:r>
            <w:r>
              <w:rPr>
                <w:rFonts w:hint="eastAsia" w:ascii="BatangChe" w:hAnsi="BatangChe" w:eastAsia="仿宋_GB2312" w:cs="仿宋_GB2312"/>
                <w:sz w:val="18"/>
                <w:szCs w:val="18"/>
                <w:lang w:val="zh-CN"/>
              </w:rPr>
              <w:t xml:space="preserve">   </w:t>
            </w:r>
            <w:r>
              <w:rPr>
                <w:rFonts w:hint="eastAsia" w:ascii="BatangChe" w:hAnsi="BatangChe" w:eastAsia="仿宋_GB2312" w:cs="仿宋_GB2312"/>
                <w:sz w:val="18"/>
                <w:szCs w:val="18"/>
              </w:rPr>
              <w:t xml:space="preserve">       </w:t>
            </w:r>
          </w:p>
        </w:tc>
      </w:tr>
    </w:tbl>
    <w:p w14:paraId="7C4845A2">
      <w:pPr>
        <w:adjustRightInd w:val="0"/>
        <w:snapToGrid w:val="0"/>
        <w:spacing w:line="300" w:lineRule="exact"/>
        <w:rPr>
          <w:rFonts w:ascii="BatangChe" w:hAnsi="BatangChe" w:eastAsia="仿宋_GB2312" w:cs="仿宋_GB2312"/>
          <w:spacing w:val="-6"/>
          <w:szCs w:val="21"/>
        </w:rPr>
      </w:pPr>
      <w:r>
        <w:rPr>
          <w:rFonts w:hint="eastAsia" w:ascii="BatangChe" w:hAnsi="BatangChe" w:eastAsia="仿宋_GB2312" w:cs="仿宋_GB2312"/>
          <w:szCs w:val="21"/>
        </w:rPr>
        <w:t>说明</w:t>
      </w:r>
      <w:r>
        <w:rPr>
          <w:rFonts w:hint="eastAsia" w:ascii="BatangChe" w:hAnsi="BatangChe" w:eastAsia="仿宋_GB2312" w:cs="仿宋_GB2312"/>
          <w:spacing w:val="-40"/>
          <w:szCs w:val="21"/>
        </w:rPr>
        <w:t>：</w:t>
      </w:r>
      <w:r>
        <w:rPr>
          <w:rFonts w:hint="eastAsia" w:ascii="BatangChe" w:hAnsi="BatangChe" w:eastAsia="仿宋_GB2312" w:cs="仿宋_GB2312"/>
          <w:spacing w:val="-6"/>
          <w:szCs w:val="21"/>
        </w:rPr>
        <w:t>1.此表经本人签字，单位确认盖章后装入职工档案；</w:t>
      </w:r>
    </w:p>
    <w:p w14:paraId="714AFC23">
      <w:pPr>
        <w:adjustRightInd w:val="0"/>
        <w:snapToGrid w:val="0"/>
        <w:spacing w:line="300" w:lineRule="exact"/>
        <w:ind w:firstLine="546" w:firstLineChars="260"/>
        <w:rPr>
          <w:rFonts w:hint="eastAsia" w:ascii="黑体" w:hAnsi="黑体" w:eastAsia="黑体" w:cs="黑体"/>
          <w:sz w:val="28"/>
          <w:szCs w:val="28"/>
          <w:u w:val="none"/>
          <w:lang w:val="en-US" w:eastAsia="zh-CN"/>
        </w:rPr>
      </w:pPr>
      <w:r>
        <w:rPr>
          <w:rFonts w:hint="eastAsia" w:ascii="BatangChe" w:hAnsi="BatangChe" w:eastAsia="仿宋_GB2312" w:cs="仿宋_GB2312"/>
          <w:szCs w:val="21"/>
        </w:rPr>
        <w:t>2.此表依照本人档案记载和国家</w:t>
      </w:r>
      <w:r>
        <w:rPr>
          <w:rFonts w:hint="eastAsia" w:ascii="BatangChe" w:hAnsi="BatangChe" w:eastAsia="仿宋_GB2312" w:cs="仿宋_GB2312"/>
          <w:spacing w:val="-40"/>
          <w:szCs w:val="21"/>
        </w:rPr>
        <w:t>、</w:t>
      </w:r>
      <w:r>
        <w:rPr>
          <w:rFonts w:hint="eastAsia" w:ascii="BatangChe" w:hAnsi="BatangChe" w:eastAsia="仿宋_GB2312" w:cs="仿宋_GB2312"/>
          <w:szCs w:val="21"/>
        </w:rPr>
        <w:t>省有关规定如实填写。</w:t>
      </w:r>
    </w:p>
    <w:p w14:paraId="6D211893">
      <w:pPr>
        <w:adjustRightInd w:val="0"/>
        <w:snapToGrid w:val="0"/>
        <w:spacing w:line="300" w:lineRule="exact"/>
        <w:ind w:firstLine="832" w:firstLineChars="260"/>
        <w:rPr>
          <w:rFonts w:hint="eastAsia" w:ascii="BatangChe" w:hAnsi="BatangChe" w:eastAsia="仿宋_GB2312"/>
          <w:sz w:val="32"/>
          <w:szCs w:val="32"/>
        </w:rPr>
      </w:pPr>
      <w:bookmarkStart w:id="0" w:name="_GoBack"/>
      <w:bookmarkEnd w:id="0"/>
    </w:p>
    <w:sectPr>
      <w:pgSz w:w="11906" w:h="16838"/>
      <w:pgMar w:top="1871" w:right="1474" w:bottom="1871" w:left="1644"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atangChe">
    <w:panose1 w:val="02030609000101010101"/>
    <w:charset w:val="81"/>
    <w:family w:val="modern"/>
    <w:pitch w:val="default"/>
    <w:sig w:usb0="B00002AF" w:usb1="69D77CFB" w:usb2="00000030" w:usb3="00000000" w:csb0="4008009F" w:csb1="DFD7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_GBK">
    <w:altName w:val="微软雅黑"/>
    <w:panose1 w:val="00000000000000000000"/>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A07E82"/>
    <w:rsid w:val="001B144F"/>
    <w:rsid w:val="005F0593"/>
    <w:rsid w:val="00747F66"/>
    <w:rsid w:val="00832760"/>
    <w:rsid w:val="009464CD"/>
    <w:rsid w:val="00A07E82"/>
    <w:rsid w:val="00BA70FC"/>
    <w:rsid w:val="00BC354B"/>
    <w:rsid w:val="00EC6572"/>
    <w:rsid w:val="00FC1B1A"/>
    <w:rsid w:val="035E700F"/>
    <w:rsid w:val="051A51B8"/>
    <w:rsid w:val="055204AE"/>
    <w:rsid w:val="059A3C03"/>
    <w:rsid w:val="061D6D0E"/>
    <w:rsid w:val="0767791B"/>
    <w:rsid w:val="0E26072A"/>
    <w:rsid w:val="0E6247F7"/>
    <w:rsid w:val="10AF2C58"/>
    <w:rsid w:val="14C173FE"/>
    <w:rsid w:val="185F7735"/>
    <w:rsid w:val="198F7ACB"/>
    <w:rsid w:val="19FA30B1"/>
    <w:rsid w:val="1A1D0C33"/>
    <w:rsid w:val="1ACD08AB"/>
    <w:rsid w:val="237D22AF"/>
    <w:rsid w:val="247D7BAB"/>
    <w:rsid w:val="25CB506D"/>
    <w:rsid w:val="281F64BE"/>
    <w:rsid w:val="28E10711"/>
    <w:rsid w:val="2A263B34"/>
    <w:rsid w:val="2B3717ED"/>
    <w:rsid w:val="2D6329A9"/>
    <w:rsid w:val="2DB31B82"/>
    <w:rsid w:val="33833DA5"/>
    <w:rsid w:val="341113B0"/>
    <w:rsid w:val="346911EC"/>
    <w:rsid w:val="35E13371"/>
    <w:rsid w:val="35E3583F"/>
    <w:rsid w:val="36847D96"/>
    <w:rsid w:val="37D01583"/>
    <w:rsid w:val="395064D7"/>
    <w:rsid w:val="3A9E14C4"/>
    <w:rsid w:val="3DCE4A6A"/>
    <w:rsid w:val="400C1FCE"/>
    <w:rsid w:val="41170901"/>
    <w:rsid w:val="41B966B5"/>
    <w:rsid w:val="42AB42DE"/>
    <w:rsid w:val="42BC4BDD"/>
    <w:rsid w:val="433B4407"/>
    <w:rsid w:val="44EC559C"/>
    <w:rsid w:val="46BD7176"/>
    <w:rsid w:val="496B2308"/>
    <w:rsid w:val="4AFC64BF"/>
    <w:rsid w:val="4F555643"/>
    <w:rsid w:val="4FA64C4B"/>
    <w:rsid w:val="4FAB2261"/>
    <w:rsid w:val="56570A4D"/>
    <w:rsid w:val="57CA16F3"/>
    <w:rsid w:val="58A60278"/>
    <w:rsid w:val="5A5C0D28"/>
    <w:rsid w:val="5D7A14C5"/>
    <w:rsid w:val="5DD02C46"/>
    <w:rsid w:val="5DD50E01"/>
    <w:rsid w:val="5F791DFE"/>
    <w:rsid w:val="5FF7215C"/>
    <w:rsid w:val="608A5EC3"/>
    <w:rsid w:val="60AF1486"/>
    <w:rsid w:val="62B2345C"/>
    <w:rsid w:val="63902428"/>
    <w:rsid w:val="64794284"/>
    <w:rsid w:val="65136487"/>
    <w:rsid w:val="677376B1"/>
    <w:rsid w:val="6AB97AD1"/>
    <w:rsid w:val="6AE06C1F"/>
    <w:rsid w:val="6E241705"/>
    <w:rsid w:val="70000F0B"/>
    <w:rsid w:val="704244C1"/>
    <w:rsid w:val="709F5073"/>
    <w:rsid w:val="76A07D97"/>
    <w:rsid w:val="77BA09EF"/>
    <w:rsid w:val="78743289"/>
    <w:rsid w:val="79DA35C0"/>
    <w:rsid w:val="7AD718AD"/>
    <w:rsid w:val="7B18439F"/>
    <w:rsid w:val="7CB65C1E"/>
    <w:rsid w:val="7CC456BF"/>
    <w:rsid w:val="7D1F7C67"/>
    <w:rsid w:val="7D8C697F"/>
    <w:rsid w:val="7E327E17"/>
    <w:rsid w:val="7EFB02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100" w:beforeAutospacing="1" w:after="100" w:afterAutospacing="1"/>
      <w:jc w:val="left"/>
    </w:pPr>
    <w:rPr>
      <w:rFonts w:cs="Times New Roman"/>
      <w:kern w:val="0"/>
      <w:sz w:val="24"/>
    </w:rPr>
  </w:style>
  <w:style w:type="character" w:styleId="7">
    <w:name w:val="Strong"/>
    <w:basedOn w:val="6"/>
    <w:qFormat/>
    <w:uiPriority w:val="0"/>
    <w:rPr>
      <w:b/>
      <w:bCs/>
    </w:rPr>
  </w:style>
  <w:style w:type="character" w:customStyle="1" w:styleId="8">
    <w:name w:val="页眉 Char"/>
    <w:basedOn w:val="6"/>
    <w:link w:val="3"/>
    <w:qFormat/>
    <w:uiPriority w:val="0"/>
    <w:rPr>
      <w:kern w:val="2"/>
      <w:sz w:val="18"/>
      <w:szCs w:val="18"/>
    </w:rPr>
  </w:style>
  <w:style w:type="character" w:customStyle="1" w:styleId="9">
    <w:name w:val="页脚 Char"/>
    <w:basedOn w:val="6"/>
    <w:link w:val="2"/>
    <w:qFormat/>
    <w:uiPriority w:val="0"/>
    <w:rPr>
      <w:kern w:val="2"/>
      <w:sz w:val="18"/>
      <w:szCs w:val="18"/>
    </w:rPr>
  </w:style>
  <w:style w:type="character" w:customStyle="1" w:styleId="10">
    <w:name w:val="font51"/>
    <w:basedOn w:val="6"/>
    <w:qFormat/>
    <w:uiPriority w:val="0"/>
    <w:rPr>
      <w:rFonts w:hint="eastAsia" w:ascii="宋体" w:hAnsi="宋体" w:eastAsia="宋体" w:cs="宋体"/>
      <w:color w:val="000000"/>
      <w:sz w:val="19"/>
      <w:szCs w:val="19"/>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Www.SangSan.Cn</Company>
  <Pages>1</Pages>
  <Words>2314</Words>
  <Characters>2377</Characters>
  <Lines>11</Lines>
  <Paragraphs>3</Paragraphs>
  <TotalTime>8</TotalTime>
  <ScaleCrop>false</ScaleCrop>
  <LinksUpToDate>false</LinksUpToDate>
  <CharactersWithSpaces>2743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2025-07-11T02:33:00Z</dcterms:created>
  <dc:creator>Administrator</dc:creator>
  <cp:lastModifiedBy>芳芳</cp:lastModifiedBy>
  <cp:lastPrinted>2025-07-25T01:51:00Z</cp:lastPrinted>
  <dcterms:modified xsi:type="dcterms:W3CDTF">2025-07-28T03:40:15Z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eyJoZGlkIjoiYTEwNTE3YWEwYWQyNDgyYzRjNjgxOWZlMGNhMTA3ZWMiLCJ1c2VySWQiOiI4MDMwNjM0NTkifQ==</vt:lpwstr>
  </property>
  <property fmtid="{D5CDD505-2E9C-101B-9397-08002B2CF9AE}" pid="4" name="ICV">
    <vt:lpwstr>F90F48CE69A14D2EB5B4A9CE52F4705A_12</vt:lpwstr>
  </property>
</Properties>
</file>